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B1" w:rsidRPr="00DF748B" w:rsidRDefault="006E0785" w:rsidP="00DF748B">
      <w:pPr>
        <w:pStyle w:val="page"/>
        <w:spacing w:after="240" w:afterAutospacing="0"/>
        <w:rPr>
          <w:rFonts w:ascii="Candara" w:eastAsia="Arial Unicode MS" w:hAnsi="Candara" w:cs="Arial Unicode MS"/>
          <w:color w:val="3366FF"/>
          <w:sz w:val="2"/>
          <w:szCs w:val="20"/>
        </w:rPr>
      </w:pPr>
      <w:r>
        <w:rPr>
          <w:rFonts w:ascii="Candara" w:eastAsia="Arial Unicode MS" w:hAnsi="Candara" w:cs="Arial Unicode MS"/>
          <w:noProof/>
          <w:color w:val="0000FF"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1353185</wp:posOffset>
                </wp:positionV>
                <wp:extent cx="5943600" cy="0"/>
                <wp:effectExtent l="19050" t="19685" r="19050" b="1841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6.55pt" to="468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" strokecolor="gray" strokeweight="2.25pt"/>
            </w:pict>
          </mc:Fallback>
        </mc:AlternateContent>
      </w:r>
      <w:r w:rsidR="002F5640" w:rsidRPr="001F3BB1">
        <w:rPr>
          <w:rStyle w:val="Textoennegrita"/>
          <w:rFonts w:ascii="Candara" w:eastAsia="Arial Unicode MS" w:hAnsi="Candara" w:cs="Arial Unicode MS"/>
          <w:color w:val="0000FF"/>
          <w:sz w:val="32"/>
          <w:szCs w:val="32"/>
        </w:rPr>
        <w:t>J</w:t>
      </w:r>
      <w:r w:rsidR="00BD3C33">
        <w:rPr>
          <w:rStyle w:val="Textoennegrita"/>
          <w:rFonts w:ascii="Candara" w:eastAsia="Arial Unicode MS" w:hAnsi="Candara" w:cs="Arial Unicode MS"/>
          <w:color w:val="0000FF"/>
          <w:sz w:val="32"/>
          <w:szCs w:val="32"/>
        </w:rPr>
        <w:t xml:space="preserve">essica </w:t>
      </w:r>
      <w:r w:rsidR="002F5640" w:rsidRPr="001F3BB1">
        <w:rPr>
          <w:rStyle w:val="Textoennegrita"/>
          <w:rFonts w:ascii="Candara" w:eastAsia="Arial Unicode MS" w:hAnsi="Candara" w:cs="Arial Unicode MS"/>
          <w:color w:val="0000FF"/>
          <w:sz w:val="32"/>
          <w:szCs w:val="32"/>
        </w:rPr>
        <w:t>O</w:t>
      </w:r>
      <w:r w:rsidR="00BD3C33">
        <w:rPr>
          <w:rStyle w:val="Textoennegrita"/>
          <w:rFonts w:ascii="Candara" w:eastAsia="Arial Unicode MS" w:hAnsi="Candara" w:cs="Arial Unicode MS"/>
          <w:color w:val="0000FF"/>
          <w:sz w:val="32"/>
          <w:szCs w:val="32"/>
        </w:rPr>
        <w:t>livia</w:t>
      </w:r>
      <w:r w:rsidR="002F5640" w:rsidRPr="001F3BB1">
        <w:rPr>
          <w:rStyle w:val="Textoennegrita"/>
          <w:rFonts w:ascii="Candara" w:eastAsia="Arial Unicode MS" w:hAnsi="Candara" w:cs="Arial Unicode MS"/>
          <w:color w:val="0000FF"/>
          <w:sz w:val="32"/>
          <w:szCs w:val="32"/>
        </w:rPr>
        <w:t xml:space="preserve"> C</w:t>
      </w:r>
      <w:r w:rsidR="00BC1F39">
        <w:rPr>
          <w:rStyle w:val="Textoennegrita"/>
          <w:rFonts w:ascii="Candara" w:eastAsia="Arial Unicode MS" w:hAnsi="Candara" w:cs="Arial Unicode MS"/>
          <w:color w:val="0000FF"/>
          <w:sz w:val="32"/>
          <w:szCs w:val="32"/>
        </w:rPr>
        <w:t>alderó</w:t>
      </w:r>
      <w:r w:rsidR="00BD3C33">
        <w:rPr>
          <w:rStyle w:val="Textoennegrita"/>
          <w:rFonts w:ascii="Candara" w:eastAsia="Arial Unicode MS" w:hAnsi="Candara" w:cs="Arial Unicode MS"/>
          <w:color w:val="0000FF"/>
          <w:sz w:val="32"/>
          <w:szCs w:val="32"/>
        </w:rPr>
        <w:t>n</w:t>
      </w:r>
      <w:r w:rsidR="002F5640" w:rsidRPr="001F3BB1">
        <w:rPr>
          <w:rStyle w:val="Textoennegrita"/>
          <w:rFonts w:ascii="Candara" w:eastAsia="Arial Unicode MS" w:hAnsi="Candara" w:cs="Arial Unicode MS"/>
          <w:color w:val="0000FF"/>
          <w:sz w:val="32"/>
          <w:szCs w:val="32"/>
        </w:rPr>
        <w:t xml:space="preserve"> </w:t>
      </w:r>
      <w:r w:rsidR="00BF35B1" w:rsidRPr="001F3BB1">
        <w:rPr>
          <w:rStyle w:val="Textoennegrita"/>
          <w:rFonts w:ascii="Candara" w:eastAsia="Arial Unicode MS" w:hAnsi="Candara" w:cs="Arial Unicode MS"/>
          <w:color w:val="0000FF"/>
          <w:sz w:val="32"/>
          <w:szCs w:val="32"/>
        </w:rPr>
        <w:t>C</w:t>
      </w:r>
      <w:r w:rsidR="00BF35B1">
        <w:rPr>
          <w:rStyle w:val="Textoennegrita"/>
          <w:rFonts w:ascii="Candara" w:eastAsia="Arial Unicode MS" w:hAnsi="Candara" w:cs="Arial Unicode MS"/>
          <w:color w:val="0000FF"/>
          <w:sz w:val="32"/>
          <w:szCs w:val="32"/>
        </w:rPr>
        <w:t>hávez</w:t>
      </w:r>
      <w:r w:rsidR="002F5640" w:rsidRPr="001F3BB1">
        <w:rPr>
          <w:rFonts w:ascii="Candara" w:eastAsia="Arial Unicode MS" w:hAnsi="Candara" w:cs="Arial Unicode MS"/>
          <w:sz w:val="32"/>
          <w:szCs w:val="32"/>
        </w:rPr>
        <w:br/>
      </w:r>
      <w:r w:rsidR="007B2E57" w:rsidRPr="001F3BB1">
        <w:rPr>
          <w:rFonts w:ascii="Candara" w:eastAsia="Arial Unicode MS" w:hAnsi="Candara" w:cs="Arial Unicode MS"/>
          <w:sz w:val="20"/>
          <w:szCs w:val="20"/>
        </w:rPr>
        <w:t>Fecha nacimiento 07/01/1981 (</w:t>
      </w:r>
      <w:r w:rsidR="00290700">
        <w:rPr>
          <w:rFonts w:ascii="Candara" w:eastAsia="Arial Unicode MS" w:hAnsi="Candara" w:cs="Arial Unicode MS"/>
          <w:sz w:val="20"/>
          <w:szCs w:val="20"/>
        </w:rPr>
        <w:t>3</w:t>
      </w:r>
      <w:r w:rsidR="002524D4">
        <w:rPr>
          <w:rFonts w:ascii="Candara" w:eastAsia="Arial Unicode MS" w:hAnsi="Candara" w:cs="Arial Unicode MS"/>
          <w:sz w:val="20"/>
          <w:szCs w:val="20"/>
        </w:rPr>
        <w:t>4</w:t>
      </w:r>
      <w:r w:rsidR="007B2E57" w:rsidRPr="001F3BB1">
        <w:rPr>
          <w:rFonts w:ascii="Candara" w:eastAsia="Arial Unicode MS" w:hAnsi="Candara" w:cs="Arial Unicode MS"/>
          <w:sz w:val="20"/>
          <w:szCs w:val="20"/>
        </w:rPr>
        <w:t xml:space="preserve"> años)</w:t>
      </w:r>
      <w:r w:rsidR="007B2E57" w:rsidRPr="001F3BB1">
        <w:rPr>
          <w:rFonts w:ascii="Candara" w:eastAsia="Arial Unicode MS" w:hAnsi="Candara" w:cs="Arial Unicode MS"/>
          <w:sz w:val="20"/>
          <w:szCs w:val="20"/>
        </w:rPr>
        <w:br/>
      </w:r>
      <w:proofErr w:type="spellStart"/>
      <w:r w:rsidR="007B2E57" w:rsidRPr="001F3BB1">
        <w:rPr>
          <w:rFonts w:ascii="Candara" w:eastAsia="Arial Unicode MS" w:hAnsi="Candara" w:cs="Arial Unicode MS"/>
          <w:sz w:val="20"/>
          <w:szCs w:val="20"/>
        </w:rPr>
        <w:t>Chimiles</w:t>
      </w:r>
      <w:proofErr w:type="spellEnd"/>
      <w:r w:rsidR="007B2E57"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BF35B1" w:rsidRPr="001F3BB1">
        <w:rPr>
          <w:rFonts w:ascii="Candara" w:eastAsia="Arial Unicode MS" w:hAnsi="Candara" w:cs="Arial Unicode MS"/>
          <w:sz w:val="20"/>
          <w:szCs w:val="20"/>
        </w:rPr>
        <w:t>Nº</w:t>
      </w:r>
      <w:r w:rsidR="007B2E57" w:rsidRPr="001F3BB1">
        <w:rPr>
          <w:rFonts w:ascii="Candara" w:eastAsia="Arial Unicode MS" w:hAnsi="Candara" w:cs="Arial Unicode MS"/>
          <w:sz w:val="20"/>
          <w:szCs w:val="20"/>
        </w:rPr>
        <w:t xml:space="preserve"> 7113 Peñalolén, Santiago</w:t>
      </w:r>
      <w:r w:rsidR="007B2E57" w:rsidRPr="001F3BB1">
        <w:rPr>
          <w:rFonts w:ascii="Candara" w:eastAsia="Arial Unicode MS" w:hAnsi="Candara" w:cs="Arial Unicode MS"/>
          <w:sz w:val="20"/>
          <w:szCs w:val="20"/>
        </w:rPr>
        <w:br/>
      </w:r>
      <w:r w:rsidR="002F5640" w:rsidRPr="001F3BB1">
        <w:rPr>
          <w:rFonts w:ascii="Candara" w:eastAsia="Arial Unicode MS" w:hAnsi="Candara" w:cs="Arial Unicode MS"/>
          <w:sz w:val="20"/>
          <w:szCs w:val="20"/>
        </w:rPr>
        <w:t xml:space="preserve">Tel. 09 9477 24 </w:t>
      </w:r>
      <w:proofErr w:type="gramStart"/>
      <w:r w:rsidR="002F5640" w:rsidRPr="001F3BB1">
        <w:rPr>
          <w:rFonts w:ascii="Candara" w:eastAsia="Arial Unicode MS" w:hAnsi="Candara" w:cs="Arial Unicode MS"/>
          <w:sz w:val="20"/>
          <w:szCs w:val="20"/>
        </w:rPr>
        <w:t>53</w:t>
      </w:r>
      <w:r w:rsidR="002F5640" w:rsidRPr="001F3BB1">
        <w:rPr>
          <w:rFonts w:ascii="Candara" w:eastAsia="Arial Unicode MS" w:hAnsi="Candara" w:cs="Arial Unicode MS"/>
          <w:sz w:val="20"/>
          <w:szCs w:val="20"/>
        </w:rPr>
        <w:br/>
        <w:t>e-mail</w:t>
      </w:r>
      <w:proofErr w:type="gramEnd"/>
      <w:r w:rsidR="002F5640" w:rsidRPr="001F3BB1">
        <w:rPr>
          <w:rFonts w:ascii="Candara" w:eastAsia="Arial Unicode MS" w:hAnsi="Candara" w:cs="Arial Unicode MS"/>
          <w:sz w:val="20"/>
          <w:szCs w:val="20"/>
        </w:rPr>
        <w:t xml:space="preserve">: </w:t>
      </w:r>
      <w:r w:rsidR="00965B0A" w:rsidRPr="001F3BB1">
        <w:rPr>
          <w:rFonts w:ascii="Candara" w:eastAsia="Arial Unicode MS" w:hAnsi="Candara" w:cs="Arial Unicode MS"/>
          <w:sz w:val="20"/>
          <w:szCs w:val="20"/>
        </w:rPr>
        <w:t>jessica.calderon.ch</w:t>
      </w:r>
      <w:r w:rsidR="002F5640" w:rsidRPr="001F3BB1">
        <w:rPr>
          <w:rFonts w:ascii="Candara" w:eastAsia="Arial Unicode MS" w:hAnsi="Candara" w:cs="Arial Unicode MS"/>
          <w:sz w:val="20"/>
          <w:szCs w:val="20"/>
        </w:rPr>
        <w:t>@</w:t>
      </w:r>
      <w:r w:rsidR="00965B0A" w:rsidRPr="001F3BB1">
        <w:rPr>
          <w:rFonts w:ascii="Candara" w:eastAsia="Arial Unicode MS" w:hAnsi="Candara" w:cs="Arial Unicode MS"/>
          <w:sz w:val="20"/>
          <w:szCs w:val="20"/>
        </w:rPr>
        <w:t>g</w:t>
      </w:r>
      <w:r w:rsidR="00BE1816">
        <w:rPr>
          <w:rFonts w:ascii="Candara" w:eastAsia="Arial Unicode MS" w:hAnsi="Candara" w:cs="Arial Unicode MS"/>
          <w:sz w:val="20"/>
          <w:szCs w:val="20"/>
        </w:rPr>
        <w:t>m</w:t>
      </w:r>
      <w:r w:rsidR="00CC7340" w:rsidRPr="001F3BB1">
        <w:rPr>
          <w:rFonts w:ascii="Candara" w:eastAsia="Arial Unicode MS" w:hAnsi="Candara" w:cs="Arial Unicode MS"/>
          <w:sz w:val="20"/>
          <w:szCs w:val="20"/>
        </w:rPr>
        <w:t>ail</w:t>
      </w:r>
      <w:r w:rsidR="002F5640" w:rsidRPr="001F3BB1">
        <w:rPr>
          <w:rFonts w:ascii="Candara" w:eastAsia="Arial Unicode MS" w:hAnsi="Candara" w:cs="Arial Unicode MS"/>
          <w:sz w:val="20"/>
          <w:szCs w:val="20"/>
        </w:rPr>
        <w:t>.com</w:t>
      </w:r>
      <w:r w:rsidR="002F5640" w:rsidRPr="001F3BB1">
        <w:rPr>
          <w:rFonts w:ascii="Candara" w:eastAsia="Arial Unicode MS" w:hAnsi="Candara" w:cs="Arial Unicode MS"/>
          <w:sz w:val="20"/>
          <w:szCs w:val="20"/>
        </w:rPr>
        <w:br/>
      </w:r>
      <w:r w:rsidR="002F5640" w:rsidRPr="001F3BB1">
        <w:rPr>
          <w:rFonts w:ascii="Candara" w:eastAsia="Arial Unicode MS" w:hAnsi="Candara" w:cs="Arial Unicode MS"/>
          <w:sz w:val="20"/>
          <w:szCs w:val="20"/>
        </w:rPr>
        <w:br/>
      </w:r>
      <w:r w:rsidR="00BD3C33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>Formación</w:t>
      </w:r>
      <w:r w:rsidR="00F40DC4" w:rsidRPr="001F3BB1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 xml:space="preserve"> </w:t>
      </w:r>
      <w:r w:rsidR="00BD3C33" w:rsidRPr="001F3BB1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>A</w:t>
      </w:r>
      <w:r w:rsidR="00BD3C33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>cadémica</w:t>
      </w:r>
      <w:r w:rsidR="00F40DC4" w:rsidRPr="001F3BB1">
        <w:rPr>
          <w:rFonts w:ascii="Candara" w:eastAsia="Arial Unicode MS" w:hAnsi="Candara" w:cs="Arial Unicode MS"/>
          <w:color w:val="0000FF"/>
          <w:sz w:val="24"/>
          <w:szCs w:val="24"/>
        </w:rPr>
        <w:br/>
      </w:r>
    </w:p>
    <w:p w:rsidR="00AC4C14" w:rsidRDefault="00F40DC4" w:rsidP="00F40DC4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Escuela de Contadores Auditores de Santiago (ECAS)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 w:rsidR="00D72F00">
        <w:rPr>
          <w:rFonts w:ascii="Candara" w:eastAsia="Arial Unicode MS" w:hAnsi="Candara" w:cs="Arial Unicode MS"/>
          <w:sz w:val="20"/>
          <w:szCs w:val="20"/>
        </w:rPr>
        <w:t>T</w:t>
      </w:r>
      <w:r w:rsidR="002F5446">
        <w:rPr>
          <w:rFonts w:ascii="Candara" w:eastAsia="Arial Unicode MS" w:hAnsi="Candara" w:cs="Arial Unicode MS"/>
          <w:sz w:val="20"/>
          <w:szCs w:val="20"/>
        </w:rPr>
        <w:t xml:space="preserve">ercer año </w:t>
      </w:r>
      <w:r w:rsidRPr="001F3BB1">
        <w:rPr>
          <w:rFonts w:ascii="Candara" w:eastAsia="Arial Unicode MS" w:hAnsi="Candara" w:cs="Arial Unicode MS"/>
          <w:sz w:val="20"/>
          <w:szCs w:val="20"/>
        </w:rPr>
        <w:t>Carrera Contador Auditor.</w:t>
      </w:r>
    </w:p>
    <w:p w:rsidR="00BD3C33" w:rsidRDefault="00F40DC4" w:rsidP="00F40DC4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1999 Instituto Superior de Comercio </w:t>
      </w:r>
      <w:r w:rsidR="00BD3C33" w:rsidRPr="001F3BB1">
        <w:rPr>
          <w:rFonts w:ascii="Candara" w:eastAsia="Arial Unicode MS" w:hAnsi="Candara" w:cs="Arial Unicode MS"/>
          <w:sz w:val="20"/>
          <w:szCs w:val="20"/>
        </w:rPr>
        <w:t>Nº</w:t>
      </w:r>
      <w:r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7171AC">
        <w:rPr>
          <w:rFonts w:ascii="Candara" w:eastAsia="Arial Unicode MS" w:hAnsi="Candara" w:cs="Arial Unicode MS"/>
          <w:sz w:val="22"/>
          <w:szCs w:val="22"/>
        </w:rPr>
        <w:t>1</w:t>
      </w:r>
      <w:r w:rsidRPr="001F3BB1">
        <w:rPr>
          <w:rFonts w:ascii="Candara" w:eastAsia="Arial Unicode MS" w:hAnsi="Candara" w:cs="Arial Unicode MS"/>
          <w:sz w:val="20"/>
          <w:szCs w:val="20"/>
        </w:rPr>
        <w:t xml:space="preserve"> Diego Portales 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  <w:t xml:space="preserve">Titulo Contador </w:t>
      </w:r>
    </w:p>
    <w:p w:rsidR="00656E08" w:rsidRPr="001F3BB1" w:rsidRDefault="006E0785" w:rsidP="00F40DC4">
      <w:pPr>
        <w:pStyle w:val="page"/>
        <w:spacing w:after="240" w:afterAutospacing="0"/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</w:pPr>
      <w:r>
        <w:rPr>
          <w:rFonts w:ascii="Candara" w:eastAsia="Arial Unicode MS" w:hAnsi="Candara" w:cs="Arial Unicode MS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280035</wp:posOffset>
                </wp:positionV>
                <wp:extent cx="5943600" cy="0"/>
                <wp:effectExtent l="19050" t="22860" r="19050" b="1524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05pt" to="46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l3FQIAACk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" strokecolor="gray" strokeweight="2.25pt"/>
            </w:pict>
          </mc:Fallback>
        </mc:AlternateContent>
      </w:r>
      <w:r w:rsidR="002F5640" w:rsidRPr="001F3BB1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>E</w:t>
      </w:r>
      <w:r w:rsidR="00BD3C33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 xml:space="preserve">xperiencia </w:t>
      </w:r>
      <w:r w:rsidR="002F5640" w:rsidRPr="001F3BB1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 xml:space="preserve"> L</w:t>
      </w:r>
      <w:r w:rsidR="00BD3C33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>aboral</w:t>
      </w:r>
    </w:p>
    <w:p w:rsidR="00BC6756" w:rsidRDefault="00BC6756" w:rsidP="00BC6756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eastAsia="Arial Unicode MS" w:hAnsi="Candara" w:cs="Arial Unicode MS"/>
          <w:sz w:val="20"/>
          <w:szCs w:val="20"/>
        </w:rPr>
        <w:t>SAP Agencia en Chile (Actualmente)</w:t>
      </w:r>
      <w:r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>
        <w:rPr>
          <w:rFonts w:ascii="Candara" w:eastAsia="Arial Unicode MS" w:hAnsi="Candara" w:cs="Arial Unicode MS"/>
          <w:sz w:val="20"/>
          <w:szCs w:val="20"/>
        </w:rPr>
        <w:t xml:space="preserve">Servicios Informáticos, Consultoría, Capacitación y Licenciamientos bienes informáticos.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  <w:t xml:space="preserve">Cargo: </w:t>
      </w:r>
      <w:r>
        <w:rPr>
          <w:rFonts w:ascii="Candara" w:eastAsia="Arial Unicode MS" w:hAnsi="Candara" w:cs="Arial Unicode MS"/>
          <w:sz w:val="20"/>
          <w:szCs w:val="20"/>
        </w:rPr>
        <w:t>Analista Financiero</w:t>
      </w:r>
    </w:p>
    <w:p w:rsidR="006E0785" w:rsidRDefault="006E0785" w:rsidP="006E0785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eastAsia="Arial Unicode MS" w:hAnsi="Candara" w:cs="Arial Unicode MS"/>
          <w:sz w:val="20"/>
          <w:szCs w:val="20"/>
        </w:rPr>
        <w:t>SQM S.A. (2013)</w:t>
      </w:r>
      <w:r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 w:rsidRPr="006E0785">
        <w:rPr>
          <w:rFonts w:ascii="Candara" w:eastAsia="Arial Unicode MS" w:hAnsi="Candara" w:cs="Arial Unicode MS"/>
          <w:sz w:val="20"/>
          <w:szCs w:val="20"/>
        </w:rPr>
        <w:t>Comercializadora de Fertilizantes y Productos Agrícolas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  <w:t>Cargo:</w:t>
      </w:r>
      <w:r>
        <w:rPr>
          <w:rFonts w:ascii="Candara" w:eastAsia="Arial Unicode MS" w:hAnsi="Candara" w:cs="Arial Unicode MS"/>
          <w:sz w:val="20"/>
          <w:szCs w:val="20"/>
        </w:rPr>
        <w:t xml:space="preserve"> Analista Contable</w:t>
      </w:r>
    </w:p>
    <w:p w:rsidR="003653F0" w:rsidRDefault="00BC6756" w:rsidP="003653F0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proofErr w:type="spellStart"/>
      <w:r>
        <w:rPr>
          <w:rFonts w:ascii="Candara" w:eastAsia="Arial Unicode MS" w:hAnsi="Candara" w:cs="Arial Unicode MS"/>
          <w:sz w:val="20"/>
          <w:szCs w:val="20"/>
        </w:rPr>
        <w:t>Alynea</w:t>
      </w:r>
      <w:proofErr w:type="spellEnd"/>
      <w:r>
        <w:rPr>
          <w:rFonts w:ascii="Candara" w:eastAsia="Arial Unicode MS" w:hAnsi="Candara" w:cs="Arial Unicode MS"/>
          <w:sz w:val="20"/>
          <w:szCs w:val="20"/>
        </w:rPr>
        <w:t xml:space="preserve"> S.A. (2012-2013)</w:t>
      </w:r>
      <w:r w:rsidR="003653F0"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3653F0" w:rsidRPr="001F3BB1">
        <w:rPr>
          <w:rFonts w:ascii="Candara" w:eastAsia="Arial Unicode MS" w:hAnsi="Candara" w:cs="Arial Unicode MS"/>
          <w:sz w:val="20"/>
          <w:szCs w:val="20"/>
        </w:rPr>
        <w:br/>
      </w:r>
      <w:r w:rsidR="003653F0">
        <w:rPr>
          <w:rFonts w:ascii="Candara" w:eastAsia="Arial Unicode MS" w:hAnsi="Candara" w:cs="Arial Unicode MS"/>
          <w:sz w:val="20"/>
          <w:szCs w:val="20"/>
        </w:rPr>
        <w:t>Asesorías</w:t>
      </w:r>
      <w:r w:rsidR="003653F0"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2524D4">
        <w:rPr>
          <w:rFonts w:ascii="Candara" w:eastAsia="Arial Unicode MS" w:hAnsi="Candara" w:cs="Arial Unicode MS"/>
          <w:sz w:val="20"/>
          <w:szCs w:val="20"/>
        </w:rPr>
        <w:t>y Consultores en Informá</w:t>
      </w:r>
      <w:bookmarkStart w:id="0" w:name="_GoBack"/>
      <w:bookmarkEnd w:id="0"/>
      <w:r w:rsidR="003653F0">
        <w:rPr>
          <w:rFonts w:ascii="Candara" w:eastAsia="Arial Unicode MS" w:hAnsi="Candara" w:cs="Arial Unicode MS"/>
          <w:sz w:val="20"/>
          <w:szCs w:val="20"/>
        </w:rPr>
        <w:t xml:space="preserve">tica </w:t>
      </w:r>
      <w:r w:rsidR="003653F0" w:rsidRPr="001F3BB1">
        <w:rPr>
          <w:rFonts w:ascii="Candara" w:eastAsia="Arial Unicode MS" w:hAnsi="Candara" w:cs="Arial Unicode MS"/>
          <w:sz w:val="20"/>
          <w:szCs w:val="20"/>
        </w:rPr>
        <w:br/>
        <w:t xml:space="preserve">Cargo: </w:t>
      </w:r>
      <w:r w:rsidR="003653F0">
        <w:rPr>
          <w:rFonts w:ascii="Candara" w:eastAsia="Arial Unicode MS" w:hAnsi="Candara" w:cs="Arial Unicode MS"/>
          <w:sz w:val="20"/>
          <w:szCs w:val="20"/>
        </w:rPr>
        <w:t>Contador</w:t>
      </w:r>
    </w:p>
    <w:p w:rsidR="00D01B06" w:rsidRDefault="002F5446" w:rsidP="00290700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eastAsia="Arial Unicode MS" w:hAnsi="Candara" w:cs="Arial Unicode MS"/>
          <w:sz w:val="20"/>
          <w:szCs w:val="20"/>
        </w:rPr>
        <w:t xml:space="preserve">Novoa y </w:t>
      </w:r>
      <w:r w:rsidR="00F0514F">
        <w:rPr>
          <w:rFonts w:ascii="Candara" w:eastAsia="Arial Unicode MS" w:hAnsi="Candara" w:cs="Arial Unicode MS"/>
          <w:sz w:val="20"/>
          <w:szCs w:val="20"/>
        </w:rPr>
        <w:t>Cía.</w:t>
      </w:r>
      <w:r>
        <w:rPr>
          <w:rFonts w:ascii="Candara" w:eastAsia="Arial Unicode MS" w:hAnsi="Candara" w:cs="Arial Unicode MS"/>
          <w:sz w:val="20"/>
          <w:szCs w:val="20"/>
        </w:rPr>
        <w:t xml:space="preserve"> Asesorías Empresariales Ltda.</w:t>
      </w:r>
      <w:r w:rsidR="003653F0">
        <w:rPr>
          <w:rFonts w:ascii="Candara" w:eastAsia="Arial Unicode MS" w:hAnsi="Candara" w:cs="Arial Unicode MS"/>
          <w:sz w:val="20"/>
          <w:szCs w:val="20"/>
        </w:rPr>
        <w:t xml:space="preserve"> (2010-2012)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D01B06"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D01B06" w:rsidRPr="001F3BB1">
        <w:rPr>
          <w:rFonts w:ascii="Candara" w:eastAsia="Arial Unicode MS" w:hAnsi="Candara" w:cs="Arial Unicode MS"/>
          <w:sz w:val="20"/>
          <w:szCs w:val="20"/>
        </w:rPr>
        <w:br/>
      </w:r>
      <w:r>
        <w:rPr>
          <w:rFonts w:ascii="Candara" w:eastAsia="Arial Unicode MS" w:hAnsi="Candara" w:cs="Arial Unicode MS"/>
          <w:sz w:val="20"/>
          <w:szCs w:val="20"/>
        </w:rPr>
        <w:t>Asesorías</w:t>
      </w:r>
      <w:r w:rsidR="00D01B06"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3653F0">
        <w:rPr>
          <w:rFonts w:ascii="Candara" w:eastAsia="Arial Unicode MS" w:hAnsi="Candara" w:cs="Arial Unicode MS"/>
          <w:sz w:val="20"/>
          <w:szCs w:val="20"/>
        </w:rPr>
        <w:t>Contables</w:t>
      </w:r>
      <w:r w:rsidR="00D01B06" w:rsidRPr="001F3BB1">
        <w:rPr>
          <w:rFonts w:ascii="Candara" w:eastAsia="Arial Unicode MS" w:hAnsi="Candara" w:cs="Arial Unicode MS"/>
          <w:sz w:val="20"/>
          <w:szCs w:val="20"/>
        </w:rPr>
        <w:br/>
        <w:t xml:space="preserve">Cargo: </w:t>
      </w:r>
      <w:r>
        <w:rPr>
          <w:rFonts w:ascii="Candara" w:eastAsia="Arial Unicode MS" w:hAnsi="Candara" w:cs="Arial Unicode MS"/>
          <w:sz w:val="20"/>
          <w:szCs w:val="20"/>
        </w:rPr>
        <w:t>Contador</w:t>
      </w:r>
    </w:p>
    <w:p w:rsidR="00290700" w:rsidRPr="001F3BB1" w:rsidRDefault="00290700" w:rsidP="00290700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proofErr w:type="spellStart"/>
      <w:r>
        <w:rPr>
          <w:rFonts w:ascii="Candara" w:eastAsia="Arial Unicode MS" w:hAnsi="Candara" w:cs="Arial Unicode MS"/>
          <w:sz w:val="20"/>
          <w:szCs w:val="20"/>
        </w:rPr>
        <w:t>Penta</w:t>
      </w:r>
      <w:proofErr w:type="spellEnd"/>
      <w:r>
        <w:rPr>
          <w:rFonts w:ascii="Candara" w:eastAsia="Arial Unicode MS" w:hAnsi="Candara" w:cs="Arial Unicode MS"/>
          <w:sz w:val="20"/>
          <w:szCs w:val="20"/>
        </w:rPr>
        <w:t xml:space="preserve"> Vida </w:t>
      </w:r>
      <w:r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D01B06">
        <w:rPr>
          <w:rFonts w:ascii="Candara" w:eastAsia="Arial Unicode MS" w:hAnsi="Candara" w:cs="Arial Unicode MS"/>
          <w:sz w:val="20"/>
          <w:szCs w:val="20"/>
        </w:rPr>
        <w:t>(</w:t>
      </w:r>
      <w:r w:rsidRPr="001F3BB1">
        <w:rPr>
          <w:rFonts w:ascii="Candara" w:eastAsia="Arial Unicode MS" w:hAnsi="Candara" w:cs="Arial Unicode MS"/>
          <w:sz w:val="20"/>
          <w:szCs w:val="20"/>
        </w:rPr>
        <w:t>20</w:t>
      </w:r>
      <w:r>
        <w:rPr>
          <w:rFonts w:ascii="Candara" w:eastAsia="Arial Unicode MS" w:hAnsi="Candara" w:cs="Arial Unicode MS"/>
          <w:sz w:val="20"/>
          <w:szCs w:val="20"/>
        </w:rPr>
        <w:t>10</w:t>
      </w:r>
      <w:r w:rsidR="00D01B06">
        <w:rPr>
          <w:rFonts w:ascii="Candara" w:eastAsia="Arial Unicode MS" w:hAnsi="Candara" w:cs="Arial Unicode MS"/>
          <w:sz w:val="20"/>
          <w:szCs w:val="20"/>
        </w:rPr>
        <w:t>)</w:t>
      </w:r>
      <w:r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 w:rsidR="00BE1816">
        <w:rPr>
          <w:rFonts w:ascii="Candara" w:eastAsia="Arial Unicode MS" w:hAnsi="Candara" w:cs="Arial Unicode MS"/>
          <w:sz w:val="20"/>
          <w:szCs w:val="20"/>
        </w:rPr>
        <w:t>Compañía d</w:t>
      </w:r>
      <w:r>
        <w:rPr>
          <w:rFonts w:ascii="Candara" w:eastAsia="Arial Unicode MS" w:hAnsi="Candara" w:cs="Arial Unicode MS"/>
          <w:sz w:val="20"/>
          <w:szCs w:val="20"/>
        </w:rPr>
        <w:t>e Seguro</w:t>
      </w:r>
      <w:r w:rsidR="00BE1816">
        <w:rPr>
          <w:rFonts w:ascii="Candara" w:eastAsia="Arial Unicode MS" w:hAnsi="Candara" w:cs="Arial Unicode MS"/>
          <w:sz w:val="20"/>
          <w:szCs w:val="20"/>
        </w:rPr>
        <w:t xml:space="preserve"> de Vida</w:t>
      </w:r>
      <w:r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  <w:t>Cargo: Analista Contable</w:t>
      </w:r>
    </w:p>
    <w:p w:rsidR="00BD3C33" w:rsidRDefault="00D01B06" w:rsidP="00BD3C33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eastAsia="Arial Unicode MS" w:hAnsi="Candara" w:cs="Arial Unicode MS"/>
          <w:sz w:val="20"/>
          <w:szCs w:val="20"/>
        </w:rPr>
        <w:t>Universidad Mayor (2005</w:t>
      </w:r>
      <w:r w:rsidR="00290700">
        <w:rPr>
          <w:rFonts w:ascii="Candara" w:eastAsia="Arial Unicode MS" w:hAnsi="Candara" w:cs="Arial Unicode MS"/>
          <w:sz w:val="20"/>
          <w:szCs w:val="20"/>
        </w:rPr>
        <w:t>-2010)</w:t>
      </w:r>
      <w:r w:rsidR="002F5640"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2F5640" w:rsidRPr="001F3BB1">
        <w:rPr>
          <w:rFonts w:ascii="Candara" w:eastAsia="Arial Unicode MS" w:hAnsi="Candara" w:cs="Arial Unicode MS"/>
          <w:sz w:val="20"/>
          <w:szCs w:val="20"/>
        </w:rPr>
        <w:br/>
      </w:r>
      <w:r w:rsidR="00BD3C33">
        <w:rPr>
          <w:rFonts w:ascii="Candara" w:eastAsia="Arial Unicode MS" w:hAnsi="Candara" w:cs="Arial Unicode MS"/>
          <w:sz w:val="20"/>
          <w:szCs w:val="20"/>
        </w:rPr>
        <w:t>Educación</w:t>
      </w:r>
      <w:r w:rsidR="00BD3C33"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BD3C33" w:rsidRPr="001F3BB1">
        <w:rPr>
          <w:rFonts w:ascii="Candara" w:eastAsia="Arial Unicode MS" w:hAnsi="Candara" w:cs="Arial Unicode MS"/>
          <w:sz w:val="20"/>
          <w:szCs w:val="20"/>
        </w:rPr>
        <w:br/>
        <w:t>Cargo: Analista Contable</w:t>
      </w:r>
    </w:p>
    <w:p w:rsidR="00D01B06" w:rsidRPr="001F3BB1" w:rsidRDefault="00D01B06" w:rsidP="00D01B06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eastAsia="Arial Unicode MS" w:hAnsi="Candara" w:cs="Arial Unicode MS"/>
          <w:sz w:val="20"/>
          <w:szCs w:val="20"/>
        </w:rPr>
        <w:t>Universidad Mayor (2000-2005)</w:t>
      </w:r>
      <w:r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>
        <w:rPr>
          <w:rFonts w:ascii="Candara" w:eastAsia="Arial Unicode MS" w:hAnsi="Candara" w:cs="Arial Unicode MS"/>
          <w:sz w:val="20"/>
          <w:szCs w:val="20"/>
        </w:rPr>
        <w:t>Educación</w:t>
      </w:r>
      <w:r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  <w:t>Cargo: A</w:t>
      </w:r>
      <w:r>
        <w:rPr>
          <w:rFonts w:ascii="Candara" w:eastAsia="Arial Unicode MS" w:hAnsi="Candara" w:cs="Arial Unicode MS"/>
          <w:sz w:val="20"/>
          <w:szCs w:val="20"/>
        </w:rPr>
        <w:t>sistente</w:t>
      </w:r>
      <w:r w:rsidRPr="001F3BB1">
        <w:rPr>
          <w:rFonts w:ascii="Candara" w:eastAsia="Arial Unicode MS" w:hAnsi="Candara" w:cs="Arial Unicode MS"/>
          <w:sz w:val="20"/>
          <w:szCs w:val="20"/>
        </w:rPr>
        <w:t xml:space="preserve"> Contable</w:t>
      </w:r>
    </w:p>
    <w:p w:rsidR="00F40DC4" w:rsidRPr="001F3BB1" w:rsidRDefault="00F40DC4" w:rsidP="00F40DC4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Proyección </w:t>
      </w:r>
      <w:r w:rsidR="00EC4361" w:rsidRPr="001F3BB1">
        <w:rPr>
          <w:rFonts w:ascii="Candara" w:eastAsia="Arial Unicode MS" w:hAnsi="Candara" w:cs="Arial Unicode MS"/>
          <w:sz w:val="20"/>
          <w:szCs w:val="20"/>
        </w:rPr>
        <w:t>S.A.</w:t>
      </w:r>
      <w:r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9C784F">
        <w:rPr>
          <w:rFonts w:ascii="Candara" w:eastAsia="Arial Unicode MS" w:hAnsi="Candara" w:cs="Arial Unicode MS"/>
          <w:sz w:val="20"/>
          <w:szCs w:val="20"/>
        </w:rPr>
        <w:t>(</w:t>
      </w:r>
      <w:r w:rsidRPr="001F3BB1">
        <w:rPr>
          <w:rFonts w:ascii="Candara" w:eastAsia="Arial Unicode MS" w:hAnsi="Candara" w:cs="Arial Unicode MS"/>
          <w:sz w:val="20"/>
          <w:szCs w:val="20"/>
        </w:rPr>
        <w:t>Marzo a Junio 2000</w:t>
      </w:r>
      <w:r w:rsidR="009C784F">
        <w:rPr>
          <w:rFonts w:ascii="Candara" w:eastAsia="Arial Unicode MS" w:hAnsi="Candara" w:cs="Arial Unicode MS"/>
          <w:sz w:val="20"/>
          <w:szCs w:val="20"/>
        </w:rPr>
        <w:t>)</w:t>
      </w:r>
      <w:r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 w:rsidR="00BD3C33">
        <w:rPr>
          <w:rFonts w:ascii="Candara" w:eastAsia="Arial Unicode MS" w:hAnsi="Candara" w:cs="Arial Unicode MS"/>
          <w:sz w:val="20"/>
          <w:szCs w:val="20"/>
        </w:rPr>
        <w:t>Importadora</w:t>
      </w:r>
      <w:r w:rsidR="00BD3C33" w:rsidRPr="001F3B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BD3C33" w:rsidRPr="001F3BB1">
        <w:rPr>
          <w:rFonts w:ascii="Candara" w:eastAsia="Arial Unicode MS" w:hAnsi="Candara" w:cs="Arial Unicode MS"/>
          <w:sz w:val="20"/>
          <w:szCs w:val="20"/>
        </w:rPr>
        <w:br/>
      </w:r>
      <w:r w:rsidRPr="001F3BB1">
        <w:rPr>
          <w:rFonts w:ascii="Candara" w:eastAsia="Arial Unicode MS" w:hAnsi="Candara" w:cs="Arial Unicode MS"/>
          <w:sz w:val="20"/>
          <w:szCs w:val="20"/>
        </w:rPr>
        <w:t>Cargo: Asistente Contable.</w:t>
      </w:r>
    </w:p>
    <w:p w:rsidR="00F40DC4" w:rsidRPr="001F3BB1" w:rsidRDefault="006E0785" w:rsidP="00F40DC4">
      <w:pPr>
        <w:pStyle w:val="page"/>
        <w:spacing w:after="240" w:afterAutospacing="0"/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</w:pPr>
      <w:r>
        <w:rPr>
          <w:rFonts w:eastAsia="Arial Unicode MS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243840</wp:posOffset>
                </wp:positionV>
                <wp:extent cx="5943600" cy="0"/>
                <wp:effectExtent l="19050" t="15240" r="19050" b="2286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2pt" to="46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kT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" strokecolor="gray" strokeweight="2.25pt"/>
            </w:pict>
          </mc:Fallback>
        </mc:AlternateContent>
      </w:r>
      <w:r w:rsidR="00F40DC4" w:rsidRPr="001F3BB1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>C</w:t>
      </w:r>
      <w:r w:rsidR="00BD3C33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>ompetencias</w:t>
      </w:r>
    </w:p>
    <w:p w:rsidR="008039EA" w:rsidRDefault="002F5640" w:rsidP="003A72D5">
      <w:pPr>
        <w:pStyle w:val="page"/>
        <w:spacing w:after="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>• Gestión contable.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 w:rsidR="00E9722A">
        <w:rPr>
          <w:rFonts w:ascii="Candara" w:eastAsia="Arial Unicode MS" w:hAnsi="Candara" w:cs="Arial Unicode MS"/>
          <w:sz w:val="20"/>
          <w:szCs w:val="20"/>
        </w:rPr>
        <w:t>Control y contabilización de f</w:t>
      </w:r>
      <w:r w:rsidR="008A2D27">
        <w:rPr>
          <w:rFonts w:ascii="Candara" w:eastAsia="Arial Unicode MS" w:hAnsi="Candara" w:cs="Arial Unicode MS"/>
          <w:sz w:val="20"/>
          <w:szCs w:val="20"/>
        </w:rPr>
        <w:t xml:space="preserve">ondos a </w:t>
      </w:r>
      <w:r w:rsidR="008039EA">
        <w:rPr>
          <w:rFonts w:ascii="Candara" w:eastAsia="Arial Unicode MS" w:hAnsi="Candara" w:cs="Arial Unicode MS"/>
          <w:sz w:val="20"/>
          <w:szCs w:val="20"/>
        </w:rPr>
        <w:t>rendir,</w:t>
      </w:r>
      <w:r w:rsidR="008A2D27">
        <w:rPr>
          <w:rFonts w:ascii="Candara" w:eastAsia="Arial Unicode MS" w:hAnsi="Candara" w:cs="Arial Unicode MS"/>
          <w:sz w:val="20"/>
          <w:szCs w:val="20"/>
        </w:rPr>
        <w:t xml:space="preserve"> fondos fijos, facturas de proveedores, boletas de hon</w:t>
      </w:r>
      <w:r w:rsidR="00F13570">
        <w:rPr>
          <w:rFonts w:ascii="Candara" w:eastAsia="Arial Unicode MS" w:hAnsi="Candara" w:cs="Arial Unicode MS"/>
          <w:sz w:val="20"/>
          <w:szCs w:val="20"/>
        </w:rPr>
        <w:t>orarios, pagos extraordinarios,</w:t>
      </w:r>
      <w:r w:rsidR="00A84D0D">
        <w:rPr>
          <w:rFonts w:ascii="Candara" w:eastAsia="Arial Unicode MS" w:hAnsi="Candara" w:cs="Arial Unicode MS"/>
          <w:sz w:val="20"/>
          <w:szCs w:val="20"/>
        </w:rPr>
        <w:t xml:space="preserve"> facturas de cliente. </w:t>
      </w:r>
    </w:p>
    <w:p w:rsidR="003A72D5" w:rsidRDefault="003A72D5" w:rsidP="008039EA">
      <w:pPr>
        <w:pStyle w:val="page"/>
        <w:spacing w:before="0" w:beforeAutospacing="0" w:after="0" w:afterAutospacing="0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eastAsia="Arial Unicode MS" w:hAnsi="Candara" w:cs="Arial Unicode MS"/>
          <w:sz w:val="20"/>
          <w:szCs w:val="20"/>
        </w:rPr>
        <w:t>Conocimiento IFRS, tratamiento Activo Fijo.</w:t>
      </w:r>
    </w:p>
    <w:p w:rsidR="008A2D27" w:rsidRDefault="002F5640" w:rsidP="002F5640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lastRenderedPageBreak/>
        <w:t>• Análisis  contables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 w:rsidR="00D954B1">
        <w:rPr>
          <w:rFonts w:ascii="Candara" w:eastAsia="Arial Unicode MS" w:hAnsi="Candara" w:cs="Arial Unicode MS"/>
          <w:sz w:val="20"/>
          <w:szCs w:val="20"/>
        </w:rPr>
        <w:t>Análisis</w:t>
      </w:r>
      <w:r w:rsidR="008A2D27">
        <w:rPr>
          <w:rFonts w:ascii="Candara" w:eastAsia="Arial Unicode MS" w:hAnsi="Candara" w:cs="Arial Unicode MS"/>
          <w:sz w:val="20"/>
          <w:szCs w:val="20"/>
        </w:rPr>
        <w:t xml:space="preserve"> y control de cuentas de activo, pasivo y resultado</w:t>
      </w:r>
      <w:r w:rsidR="003909F6">
        <w:rPr>
          <w:rFonts w:ascii="Candara" w:eastAsia="Arial Unicode MS" w:hAnsi="Candara" w:cs="Arial Unicode MS"/>
          <w:sz w:val="20"/>
          <w:szCs w:val="20"/>
        </w:rPr>
        <w:t xml:space="preserve"> de costos, gastos e ingresos</w:t>
      </w:r>
      <w:r w:rsidR="00837E4A">
        <w:rPr>
          <w:rFonts w:ascii="Candara" w:eastAsia="Arial Unicode MS" w:hAnsi="Candara" w:cs="Arial Unicode MS"/>
          <w:sz w:val="20"/>
          <w:szCs w:val="20"/>
        </w:rPr>
        <w:t>.</w:t>
      </w:r>
      <w:r w:rsidR="003909F6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3A72D5">
        <w:rPr>
          <w:rFonts w:ascii="Candara" w:eastAsia="Arial Unicode MS" w:hAnsi="Candara" w:cs="Arial Unicode MS"/>
          <w:sz w:val="20"/>
          <w:szCs w:val="20"/>
        </w:rPr>
        <w:t>Presentación de informes contables a gerencia, cierres financieros.</w:t>
      </w:r>
    </w:p>
    <w:p w:rsidR="0020729D" w:rsidRDefault="0020729D" w:rsidP="0020729D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• </w:t>
      </w:r>
      <w:r>
        <w:rPr>
          <w:rFonts w:ascii="Candara" w:eastAsia="Arial Unicode MS" w:hAnsi="Candara" w:cs="Arial Unicode MS"/>
          <w:sz w:val="20"/>
          <w:szCs w:val="20"/>
        </w:rPr>
        <w:t xml:space="preserve">Gestión Tesorería 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 w:rsidR="009D7451">
        <w:rPr>
          <w:rFonts w:ascii="Candara" w:eastAsia="Arial Unicode MS" w:hAnsi="Candara" w:cs="Arial Unicode MS"/>
          <w:sz w:val="20"/>
          <w:szCs w:val="20"/>
        </w:rPr>
        <w:t>Gestión de pagos a proveedores, contabilización de operaciones relacionadas con el área</w:t>
      </w:r>
      <w:r w:rsidR="008039EA">
        <w:rPr>
          <w:rFonts w:ascii="Candara" w:eastAsia="Arial Unicode MS" w:hAnsi="Candara" w:cs="Arial Unicode MS"/>
          <w:sz w:val="20"/>
          <w:szCs w:val="20"/>
        </w:rPr>
        <w:t xml:space="preserve"> (</w:t>
      </w:r>
      <w:r w:rsidR="009D7451">
        <w:rPr>
          <w:rFonts w:ascii="Candara" w:eastAsia="Arial Unicode MS" w:hAnsi="Candara" w:cs="Arial Unicode MS"/>
          <w:sz w:val="20"/>
          <w:szCs w:val="20"/>
        </w:rPr>
        <w:t>c</w:t>
      </w:r>
      <w:r>
        <w:rPr>
          <w:rFonts w:ascii="Candara" w:eastAsia="Arial Unicode MS" w:hAnsi="Candara" w:cs="Arial Unicode MS"/>
          <w:sz w:val="20"/>
          <w:szCs w:val="20"/>
        </w:rPr>
        <w:t xml:space="preserve">omprobantes de egresos e </w:t>
      </w:r>
      <w:r w:rsidR="009D7451">
        <w:rPr>
          <w:rFonts w:ascii="Candara" w:eastAsia="Arial Unicode MS" w:hAnsi="Candara" w:cs="Arial Unicode MS"/>
          <w:sz w:val="20"/>
          <w:szCs w:val="20"/>
        </w:rPr>
        <w:t>ingresos</w:t>
      </w:r>
      <w:r w:rsidR="008039EA">
        <w:rPr>
          <w:rFonts w:ascii="Candara" w:eastAsia="Arial Unicode MS" w:hAnsi="Candara" w:cs="Arial Unicode MS"/>
          <w:sz w:val="20"/>
          <w:szCs w:val="20"/>
        </w:rPr>
        <w:t>)</w:t>
      </w:r>
      <w:r w:rsidR="009D7451">
        <w:rPr>
          <w:rFonts w:ascii="Candara" w:eastAsia="Arial Unicode MS" w:hAnsi="Candara" w:cs="Arial Unicode MS"/>
          <w:sz w:val="20"/>
          <w:szCs w:val="20"/>
        </w:rPr>
        <w:t>. Manejo de caja chica,  arqueos de caja y de documentos presupuesto de tesorería.  Conciliación bancaria</w:t>
      </w:r>
      <w:r w:rsidR="00A84D0D">
        <w:rPr>
          <w:rFonts w:ascii="Candara" w:eastAsia="Arial Unicode MS" w:hAnsi="Candara" w:cs="Arial Unicode MS"/>
          <w:sz w:val="20"/>
          <w:szCs w:val="20"/>
        </w:rPr>
        <w:t>, emisión</w:t>
      </w:r>
      <w:r w:rsidR="00D36D90">
        <w:rPr>
          <w:rFonts w:ascii="Candara" w:eastAsia="Arial Unicode MS" w:hAnsi="Candara" w:cs="Arial Unicode MS"/>
          <w:sz w:val="20"/>
          <w:szCs w:val="20"/>
        </w:rPr>
        <w:t xml:space="preserve"> de informes de disponibilidad financiera de la empresa</w:t>
      </w:r>
      <w:r>
        <w:rPr>
          <w:rFonts w:ascii="Candara" w:eastAsia="Arial Unicode MS" w:hAnsi="Candara" w:cs="Arial Unicode MS"/>
          <w:sz w:val="20"/>
          <w:szCs w:val="20"/>
        </w:rPr>
        <w:t>.</w:t>
      </w:r>
      <w:r w:rsidR="00F13570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:rsidR="009C784F" w:rsidRDefault="009C784F" w:rsidP="009C784F">
      <w:pPr>
        <w:pStyle w:val="page"/>
        <w:spacing w:after="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• </w:t>
      </w:r>
      <w:r>
        <w:rPr>
          <w:rFonts w:ascii="Candara" w:eastAsia="Arial Unicode MS" w:hAnsi="Candara" w:cs="Arial Unicode MS"/>
          <w:sz w:val="20"/>
          <w:szCs w:val="20"/>
        </w:rPr>
        <w:t>Gestión Administrativa</w:t>
      </w:r>
    </w:p>
    <w:p w:rsidR="009C784F" w:rsidRDefault="009C784F" w:rsidP="009C784F">
      <w:pPr>
        <w:pStyle w:val="page"/>
        <w:spacing w:before="0" w:beforeAutospacing="0" w:after="240" w:afterAutospacing="0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eastAsia="Arial Unicode MS" w:hAnsi="Candara" w:cs="Arial Unicode MS"/>
          <w:sz w:val="20"/>
          <w:szCs w:val="20"/>
        </w:rPr>
        <w:t>Formulación de manual de procedimientos en área administrativa, técnica y control interno para departamento de  Contabilidad, Presupuesto, Finanzas, Tesorería, Cobranzas, RR.HH</w:t>
      </w:r>
    </w:p>
    <w:p w:rsidR="008D2119" w:rsidRDefault="008D2119" w:rsidP="008D2119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• </w:t>
      </w:r>
      <w:r>
        <w:rPr>
          <w:rFonts w:ascii="Candara" w:eastAsia="Arial Unicode MS" w:hAnsi="Candara" w:cs="Arial Unicode MS"/>
          <w:sz w:val="20"/>
          <w:szCs w:val="20"/>
        </w:rPr>
        <w:t xml:space="preserve">Gestión Tributaria 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>
        <w:rPr>
          <w:rFonts w:ascii="Candara" w:eastAsia="Arial Unicode MS" w:hAnsi="Candara" w:cs="Arial Unicode MS"/>
          <w:sz w:val="20"/>
          <w:szCs w:val="20"/>
        </w:rPr>
        <w:t>Manejo libros contables (libro compra-venta, retenciones, etc.</w:t>
      </w:r>
      <w:proofErr w:type="gramStart"/>
      <w:r>
        <w:rPr>
          <w:rFonts w:ascii="Candara" w:eastAsia="Arial Unicode MS" w:hAnsi="Candara" w:cs="Arial Unicode MS"/>
          <w:sz w:val="20"/>
          <w:szCs w:val="20"/>
        </w:rPr>
        <w:t>) ,</w:t>
      </w:r>
      <w:proofErr w:type="gramEnd"/>
      <w:r>
        <w:rPr>
          <w:rFonts w:ascii="Candara" w:eastAsia="Arial Unicode MS" w:hAnsi="Candara" w:cs="Arial Unicode MS"/>
          <w:sz w:val="20"/>
          <w:szCs w:val="20"/>
        </w:rPr>
        <w:t xml:space="preserve"> declaración juradas, presentación formulario n° 29, 50 y 22. </w:t>
      </w:r>
      <w:r w:rsidR="003A72D5">
        <w:rPr>
          <w:rFonts w:ascii="Candara" w:eastAsia="Arial Unicode MS" w:hAnsi="Candara" w:cs="Arial Unicode MS"/>
          <w:sz w:val="20"/>
          <w:szCs w:val="20"/>
        </w:rPr>
        <w:t>Conocimiento legislación tributaria.</w:t>
      </w:r>
    </w:p>
    <w:p w:rsidR="008A2D27" w:rsidRDefault="008A2D27" w:rsidP="008A2D27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>•</w:t>
      </w:r>
      <w:r>
        <w:rPr>
          <w:rFonts w:ascii="Candara" w:eastAsia="Arial Unicode MS" w:hAnsi="Candara" w:cs="Arial Unicode MS"/>
          <w:sz w:val="20"/>
          <w:szCs w:val="20"/>
        </w:rPr>
        <w:t>Apoyo en la pre</w:t>
      </w:r>
      <w:r w:rsidR="00D87643">
        <w:rPr>
          <w:rFonts w:ascii="Candara" w:eastAsia="Arial Unicode MS" w:hAnsi="Candara" w:cs="Arial Unicode MS"/>
          <w:sz w:val="20"/>
          <w:szCs w:val="20"/>
        </w:rPr>
        <w:t xml:space="preserve">paración de Estados Financieros para presentación de gerencia y </w:t>
      </w:r>
      <w:r w:rsidR="003A54CF">
        <w:rPr>
          <w:rFonts w:ascii="Candara" w:eastAsia="Arial Unicode MS" w:hAnsi="Candara" w:cs="Arial Unicode MS"/>
          <w:sz w:val="20"/>
          <w:szCs w:val="20"/>
        </w:rPr>
        <w:t>auditorías</w:t>
      </w:r>
      <w:r w:rsidR="00D87643">
        <w:rPr>
          <w:rFonts w:ascii="Candara" w:eastAsia="Arial Unicode MS" w:hAnsi="Candara" w:cs="Arial Unicode MS"/>
          <w:sz w:val="20"/>
          <w:szCs w:val="20"/>
        </w:rPr>
        <w:t xml:space="preserve"> externas.</w:t>
      </w:r>
    </w:p>
    <w:p w:rsidR="003A54CF" w:rsidRDefault="003A54CF" w:rsidP="003A54CF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>•</w:t>
      </w:r>
      <w:r>
        <w:rPr>
          <w:rFonts w:ascii="Candara" w:eastAsia="Arial Unicode MS" w:hAnsi="Candara" w:cs="Arial Unicode MS"/>
          <w:sz w:val="20"/>
          <w:szCs w:val="20"/>
        </w:rPr>
        <w:t xml:space="preserve">Experiencia </w:t>
      </w:r>
      <w:r w:rsidR="00ED44B9">
        <w:rPr>
          <w:rFonts w:ascii="Candara" w:eastAsia="Arial Unicode MS" w:hAnsi="Candara" w:cs="Arial Unicode MS"/>
          <w:sz w:val="20"/>
          <w:szCs w:val="20"/>
        </w:rPr>
        <w:t xml:space="preserve"> en</w:t>
      </w:r>
      <w:r>
        <w:rPr>
          <w:rFonts w:ascii="Candara" w:eastAsia="Arial Unicode MS" w:hAnsi="Candara" w:cs="Arial Unicode MS"/>
          <w:sz w:val="20"/>
          <w:szCs w:val="20"/>
        </w:rPr>
        <w:t xml:space="preserve"> auditoría externa.</w:t>
      </w:r>
    </w:p>
    <w:p w:rsidR="008A2D27" w:rsidRDefault="008A2D27" w:rsidP="008A2D27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>•</w:t>
      </w:r>
      <w:r>
        <w:rPr>
          <w:rFonts w:ascii="Candara" w:eastAsia="Arial Unicode MS" w:hAnsi="Candara" w:cs="Arial Unicode MS"/>
          <w:sz w:val="20"/>
          <w:szCs w:val="20"/>
        </w:rPr>
        <w:t>Conocimiento en software financi</w:t>
      </w:r>
      <w:r w:rsidR="00D87643">
        <w:rPr>
          <w:rFonts w:ascii="Candara" w:eastAsia="Arial Unicode MS" w:hAnsi="Candara" w:cs="Arial Unicode MS"/>
          <w:sz w:val="20"/>
          <w:szCs w:val="20"/>
        </w:rPr>
        <w:t>ero Delfos, E-Delfos</w:t>
      </w:r>
      <w:r w:rsidR="00B25C6B">
        <w:rPr>
          <w:rFonts w:ascii="Candara" w:eastAsia="Arial Unicode MS" w:hAnsi="Candara" w:cs="Arial Unicode MS"/>
          <w:sz w:val="20"/>
          <w:szCs w:val="20"/>
        </w:rPr>
        <w:t xml:space="preserve">, </w:t>
      </w:r>
      <w:r w:rsidR="00D87643">
        <w:rPr>
          <w:rFonts w:ascii="Candara" w:eastAsia="Arial Unicode MS" w:hAnsi="Candara" w:cs="Arial Unicode MS"/>
          <w:sz w:val="20"/>
          <w:szCs w:val="20"/>
        </w:rPr>
        <w:t>SAP</w:t>
      </w:r>
      <w:r w:rsidR="00B25C6B">
        <w:rPr>
          <w:rFonts w:ascii="Candara" w:eastAsia="Arial Unicode MS" w:hAnsi="Candara" w:cs="Arial Unicode MS"/>
          <w:sz w:val="20"/>
          <w:szCs w:val="20"/>
        </w:rPr>
        <w:t xml:space="preserve"> </w:t>
      </w:r>
      <w:proofErr w:type="spellStart"/>
      <w:r w:rsidR="00B25C6B">
        <w:rPr>
          <w:rFonts w:ascii="Candara" w:eastAsia="Arial Unicode MS" w:hAnsi="Candara" w:cs="Arial Unicode MS"/>
          <w:sz w:val="20"/>
          <w:szCs w:val="20"/>
        </w:rPr>
        <w:t>Bussines</w:t>
      </w:r>
      <w:proofErr w:type="spellEnd"/>
      <w:r w:rsidR="00B25C6B">
        <w:rPr>
          <w:rFonts w:ascii="Candara" w:eastAsia="Arial Unicode MS" w:hAnsi="Candara" w:cs="Arial Unicode MS"/>
          <w:sz w:val="20"/>
          <w:szCs w:val="20"/>
        </w:rPr>
        <w:t xml:space="preserve"> </w:t>
      </w:r>
      <w:proofErr w:type="spellStart"/>
      <w:r w:rsidR="00B25C6B">
        <w:rPr>
          <w:rFonts w:ascii="Candara" w:eastAsia="Arial Unicode MS" w:hAnsi="Candara" w:cs="Arial Unicode MS"/>
          <w:sz w:val="20"/>
          <w:szCs w:val="20"/>
        </w:rPr>
        <w:t>One</w:t>
      </w:r>
      <w:proofErr w:type="spellEnd"/>
      <w:r w:rsidR="00D72F00">
        <w:rPr>
          <w:rFonts w:ascii="Candara" w:eastAsia="Arial Unicode MS" w:hAnsi="Candara" w:cs="Arial Unicode MS"/>
          <w:sz w:val="20"/>
          <w:szCs w:val="20"/>
        </w:rPr>
        <w:t>, SAP ERP</w:t>
      </w:r>
      <w:r w:rsidR="00ED44B9">
        <w:rPr>
          <w:rFonts w:ascii="Candara" w:eastAsia="Arial Unicode MS" w:hAnsi="Candara" w:cs="Arial Unicode MS"/>
          <w:sz w:val="20"/>
          <w:szCs w:val="20"/>
        </w:rPr>
        <w:t>.</w:t>
      </w:r>
    </w:p>
    <w:p w:rsidR="00BE1816" w:rsidRPr="00E61460" w:rsidRDefault="00BE1816" w:rsidP="00D72F00">
      <w:pPr>
        <w:pStyle w:val="page"/>
        <w:spacing w:before="0" w:beforeAutospacing="0" w:after="0" w:afterAutospacing="0"/>
        <w:rPr>
          <w:rFonts w:ascii="Candara" w:eastAsia="Arial Unicode MS" w:hAnsi="Candara" w:cs="Arial Unicode MS"/>
          <w:sz w:val="20"/>
          <w:szCs w:val="20"/>
          <w:lang w:val="en-US"/>
        </w:rPr>
      </w:pPr>
      <w:r w:rsidRPr="00D72F00">
        <w:rPr>
          <w:rFonts w:ascii="Candara" w:eastAsia="Arial Unicode MS" w:hAnsi="Candara" w:cs="Arial Unicode MS"/>
          <w:sz w:val="20"/>
          <w:szCs w:val="20"/>
        </w:rPr>
        <w:t xml:space="preserve">• </w:t>
      </w:r>
      <w:r w:rsidR="008A7BFF">
        <w:rPr>
          <w:rFonts w:ascii="Candara" w:eastAsia="Arial Unicode MS" w:hAnsi="Candara" w:cs="Arial Unicode MS"/>
          <w:sz w:val="20"/>
          <w:szCs w:val="20"/>
        </w:rPr>
        <w:t>Experiencia en i</w:t>
      </w:r>
      <w:r w:rsidR="00ED44B9" w:rsidRPr="00CE7169">
        <w:rPr>
          <w:rFonts w:ascii="Candara" w:eastAsia="Arial Unicode MS" w:hAnsi="Candara" w:cs="Arial Unicode MS"/>
          <w:sz w:val="20"/>
          <w:szCs w:val="20"/>
        </w:rPr>
        <w:t>mplementación</w:t>
      </w:r>
      <w:r w:rsidR="00ED44B9" w:rsidRPr="00BF35B1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7BFF">
        <w:rPr>
          <w:rFonts w:ascii="Candara" w:eastAsia="Arial Unicode MS" w:hAnsi="Candara" w:cs="Arial Unicode MS"/>
          <w:sz w:val="20"/>
          <w:szCs w:val="20"/>
        </w:rPr>
        <w:t xml:space="preserve">SAP ERP </w:t>
      </w:r>
      <w:r w:rsidR="00ED44B9" w:rsidRPr="00BF35B1">
        <w:rPr>
          <w:rFonts w:ascii="Candara" w:eastAsia="Arial Unicode MS" w:hAnsi="Candara" w:cs="Arial Unicode MS"/>
          <w:sz w:val="20"/>
          <w:szCs w:val="20"/>
        </w:rPr>
        <w:t>en Universidad Mayor</w:t>
      </w:r>
      <w:r w:rsidR="00F17049">
        <w:rPr>
          <w:rFonts w:ascii="Candara" w:eastAsia="Arial Unicode MS" w:hAnsi="Candara" w:cs="Arial Unicode MS"/>
          <w:sz w:val="20"/>
          <w:szCs w:val="20"/>
        </w:rPr>
        <w:t xml:space="preserve">, </w:t>
      </w:r>
      <w:proofErr w:type="gramStart"/>
      <w:r w:rsidR="00F17049">
        <w:rPr>
          <w:rFonts w:ascii="Candara" w:eastAsia="Arial Unicode MS" w:hAnsi="Candara" w:cs="Arial Unicode MS"/>
          <w:sz w:val="20"/>
          <w:szCs w:val="20"/>
        </w:rPr>
        <w:t xml:space="preserve">SQM </w:t>
      </w:r>
      <w:r w:rsidR="00ED44B9" w:rsidRPr="00BF35B1">
        <w:rPr>
          <w:rFonts w:ascii="Candara" w:eastAsia="Arial Unicode MS" w:hAnsi="Candara" w:cs="Arial Unicode MS"/>
          <w:sz w:val="20"/>
          <w:szCs w:val="20"/>
        </w:rPr>
        <w:t>.</w:t>
      </w:r>
      <w:proofErr w:type="gramEnd"/>
      <w:r w:rsidR="00ED44B9">
        <w:rPr>
          <w:rFonts w:ascii="Candara" w:eastAsia="Arial Unicode MS" w:hAnsi="Candara" w:cs="Arial Unicode MS"/>
          <w:sz w:val="20"/>
          <w:szCs w:val="20"/>
        </w:rPr>
        <w:t xml:space="preserve"> </w:t>
      </w:r>
      <w:proofErr w:type="gramStart"/>
      <w:r w:rsidR="008A7BFF" w:rsidRPr="00E61460">
        <w:rPr>
          <w:rFonts w:ascii="Candara" w:eastAsia="Arial Unicode MS" w:hAnsi="Candara" w:cs="Arial Unicode MS"/>
          <w:sz w:val="20"/>
          <w:szCs w:val="20"/>
          <w:lang w:val="en-US"/>
        </w:rPr>
        <w:t>Key user Back Office.</w:t>
      </w:r>
      <w:proofErr w:type="gramEnd"/>
    </w:p>
    <w:p w:rsidR="0062787C" w:rsidRPr="00E61460" w:rsidRDefault="0062787C" w:rsidP="00D72F00">
      <w:pPr>
        <w:pStyle w:val="page"/>
        <w:spacing w:before="0" w:beforeAutospacing="0" w:after="0" w:afterAutospacing="0"/>
        <w:rPr>
          <w:rFonts w:ascii="Candara" w:eastAsia="Arial Unicode MS" w:hAnsi="Candara" w:cs="Arial Unicode MS"/>
          <w:sz w:val="20"/>
          <w:szCs w:val="20"/>
          <w:lang w:val="en-US"/>
        </w:rPr>
      </w:pPr>
    </w:p>
    <w:p w:rsidR="00EC60F0" w:rsidRDefault="0062787C" w:rsidP="0062787C">
      <w:pPr>
        <w:pStyle w:val="page"/>
        <w:spacing w:before="0" w:beforeAutospacing="0" w:after="0" w:afterAutospacing="0"/>
        <w:rPr>
          <w:rFonts w:ascii="Candara" w:eastAsia="Arial Unicode MS" w:hAnsi="Candara" w:cs="Arial Unicode MS"/>
          <w:sz w:val="20"/>
          <w:szCs w:val="20"/>
          <w:lang w:val="en-US"/>
        </w:rPr>
      </w:pPr>
      <w:r w:rsidRPr="00E61460">
        <w:rPr>
          <w:rFonts w:ascii="Candara" w:eastAsia="Arial Unicode MS" w:hAnsi="Candara" w:cs="Arial Unicode MS"/>
          <w:sz w:val="20"/>
          <w:szCs w:val="20"/>
          <w:lang w:val="en-US"/>
        </w:rPr>
        <w:t xml:space="preserve">• </w:t>
      </w:r>
      <w:proofErr w:type="spellStart"/>
      <w:r w:rsidRPr="00E61460">
        <w:rPr>
          <w:rFonts w:ascii="Candara" w:eastAsia="Arial Unicode MS" w:hAnsi="Candara" w:cs="Arial Unicode MS"/>
          <w:sz w:val="20"/>
          <w:szCs w:val="20"/>
          <w:lang w:val="en-US"/>
        </w:rPr>
        <w:t>Conocimientos</w:t>
      </w:r>
      <w:proofErr w:type="spellEnd"/>
      <w:r w:rsidRPr="00E61460">
        <w:rPr>
          <w:rFonts w:ascii="Candara" w:eastAsia="Arial Unicode MS" w:hAnsi="Candara" w:cs="Arial Unicode MS"/>
          <w:sz w:val="20"/>
          <w:szCs w:val="20"/>
          <w:lang w:val="en-US"/>
        </w:rPr>
        <w:t xml:space="preserve"> </w:t>
      </w:r>
      <w:proofErr w:type="spellStart"/>
      <w:r w:rsidRPr="00E61460">
        <w:rPr>
          <w:rFonts w:ascii="Candara" w:eastAsia="Arial Unicode MS" w:hAnsi="Candara" w:cs="Arial Unicode MS"/>
          <w:sz w:val="20"/>
          <w:szCs w:val="20"/>
          <w:lang w:val="en-US"/>
        </w:rPr>
        <w:t>módulos</w:t>
      </w:r>
      <w:proofErr w:type="spellEnd"/>
      <w:r w:rsidRPr="00E61460">
        <w:rPr>
          <w:rFonts w:ascii="Candara" w:eastAsia="Arial Unicode MS" w:hAnsi="Candara" w:cs="Arial Unicode MS"/>
          <w:sz w:val="20"/>
          <w:szCs w:val="20"/>
          <w:lang w:val="en-US"/>
        </w:rPr>
        <w:t xml:space="preserve"> SAP ERP</w:t>
      </w:r>
      <w:r w:rsidR="00ED44B9" w:rsidRPr="00E61460">
        <w:rPr>
          <w:rFonts w:ascii="Candara" w:eastAsia="Arial Unicode MS" w:hAnsi="Candara" w:cs="Arial Unicode MS"/>
          <w:sz w:val="20"/>
          <w:szCs w:val="20"/>
          <w:lang w:val="en-US"/>
        </w:rPr>
        <w:t>.</w:t>
      </w:r>
      <w:r w:rsidR="00F9408E" w:rsidRPr="00E61460">
        <w:rPr>
          <w:rFonts w:ascii="Candara" w:eastAsia="Arial Unicode MS" w:hAnsi="Candara" w:cs="Arial Unicode MS"/>
          <w:sz w:val="20"/>
          <w:szCs w:val="20"/>
          <w:lang w:val="en-US"/>
        </w:rPr>
        <w:t xml:space="preserve">   </w:t>
      </w:r>
      <w:r w:rsidRPr="0062787C">
        <w:rPr>
          <w:rFonts w:ascii="Candara" w:eastAsia="Arial Unicode MS" w:hAnsi="Candara" w:cs="Arial Unicode MS"/>
          <w:sz w:val="20"/>
          <w:szCs w:val="20"/>
          <w:lang w:val="en-US"/>
        </w:rPr>
        <w:t>(AP;</w:t>
      </w:r>
      <w:r>
        <w:rPr>
          <w:rFonts w:ascii="Candara" w:eastAsia="Arial Unicode MS" w:hAnsi="Candara" w:cs="Arial Unicode MS"/>
          <w:sz w:val="20"/>
          <w:szCs w:val="20"/>
          <w:lang w:val="en-US"/>
        </w:rPr>
        <w:t xml:space="preserve"> </w:t>
      </w:r>
      <w:r w:rsidRPr="0062787C">
        <w:rPr>
          <w:rFonts w:ascii="Candara" w:eastAsia="Arial Unicode MS" w:hAnsi="Candara" w:cs="Arial Unicode MS"/>
          <w:sz w:val="20"/>
          <w:szCs w:val="20"/>
          <w:lang w:val="en-US"/>
        </w:rPr>
        <w:t>GL;</w:t>
      </w:r>
      <w:r>
        <w:rPr>
          <w:rFonts w:ascii="Candara" w:eastAsia="Arial Unicode MS" w:hAnsi="Candara" w:cs="Arial Unicode MS"/>
          <w:sz w:val="20"/>
          <w:szCs w:val="20"/>
          <w:lang w:val="en-US"/>
        </w:rPr>
        <w:t xml:space="preserve"> </w:t>
      </w:r>
      <w:r w:rsidRPr="0062787C">
        <w:rPr>
          <w:rFonts w:ascii="Candara" w:eastAsia="Arial Unicode MS" w:hAnsi="Candara" w:cs="Arial Unicode MS"/>
          <w:sz w:val="20"/>
          <w:szCs w:val="20"/>
          <w:lang w:val="en-US"/>
        </w:rPr>
        <w:t>TR;</w:t>
      </w:r>
      <w:r>
        <w:rPr>
          <w:rFonts w:ascii="Candara" w:eastAsia="Arial Unicode MS" w:hAnsi="Candara" w:cs="Arial Unicode MS"/>
          <w:sz w:val="20"/>
          <w:szCs w:val="20"/>
          <w:lang w:val="en-US"/>
        </w:rPr>
        <w:t xml:space="preserve"> </w:t>
      </w:r>
      <w:r w:rsidRPr="0062787C">
        <w:rPr>
          <w:rFonts w:ascii="Candara" w:eastAsia="Arial Unicode MS" w:hAnsi="Candara" w:cs="Arial Unicode MS"/>
          <w:sz w:val="20"/>
          <w:szCs w:val="20"/>
          <w:lang w:val="en-US"/>
        </w:rPr>
        <w:t>MM;</w:t>
      </w:r>
      <w:r>
        <w:rPr>
          <w:rFonts w:ascii="Candara" w:eastAsia="Arial Unicode MS" w:hAnsi="Candara" w:cs="Arial Unicode MS"/>
          <w:sz w:val="20"/>
          <w:szCs w:val="20"/>
          <w:lang w:val="en-US"/>
        </w:rPr>
        <w:t xml:space="preserve"> </w:t>
      </w:r>
      <w:r w:rsidRPr="0062787C">
        <w:rPr>
          <w:rFonts w:ascii="Candara" w:eastAsia="Arial Unicode MS" w:hAnsi="Candara" w:cs="Arial Unicode MS"/>
          <w:sz w:val="20"/>
          <w:szCs w:val="20"/>
          <w:lang w:val="en-US"/>
        </w:rPr>
        <w:t>AM;</w:t>
      </w:r>
      <w:r>
        <w:rPr>
          <w:rFonts w:ascii="Candara" w:eastAsia="Arial Unicode MS" w:hAnsi="Candara" w:cs="Arial Unicode MS"/>
          <w:sz w:val="20"/>
          <w:szCs w:val="20"/>
          <w:lang w:val="en-US"/>
        </w:rPr>
        <w:t xml:space="preserve"> CO-FM; SD)</w:t>
      </w:r>
    </w:p>
    <w:p w:rsidR="00EC60F0" w:rsidRDefault="00EC60F0" w:rsidP="0062787C">
      <w:pPr>
        <w:pStyle w:val="page"/>
        <w:spacing w:before="0" w:beforeAutospacing="0" w:after="0" w:afterAutospacing="0"/>
        <w:rPr>
          <w:rFonts w:ascii="Candara" w:eastAsia="Arial Unicode MS" w:hAnsi="Candara" w:cs="Arial Unicode MS"/>
          <w:sz w:val="20"/>
          <w:szCs w:val="20"/>
          <w:lang w:val="en-US"/>
        </w:rPr>
      </w:pPr>
    </w:p>
    <w:p w:rsidR="00F9408E" w:rsidRPr="00EC60F0" w:rsidRDefault="00EC60F0" w:rsidP="0062787C">
      <w:pPr>
        <w:pStyle w:val="page"/>
        <w:spacing w:before="0" w:beforeAutospacing="0" w:after="0" w:afterAutospacing="0"/>
        <w:rPr>
          <w:rFonts w:ascii="Candara" w:eastAsia="Arial Unicode MS" w:hAnsi="Candara" w:cs="Arial Unicode MS"/>
          <w:sz w:val="20"/>
          <w:szCs w:val="20"/>
          <w:lang w:val="es-CL"/>
        </w:rPr>
      </w:pPr>
      <w:r w:rsidRPr="00EC60F0">
        <w:rPr>
          <w:rFonts w:ascii="Candara" w:eastAsia="Arial Unicode MS" w:hAnsi="Candara" w:cs="Arial Unicode MS"/>
          <w:sz w:val="20"/>
          <w:szCs w:val="20"/>
          <w:lang w:val="es-CL"/>
        </w:rPr>
        <w:t xml:space="preserve">• </w:t>
      </w:r>
      <w:r>
        <w:rPr>
          <w:rFonts w:ascii="Candara" w:eastAsia="Arial Unicode MS" w:hAnsi="Candara" w:cs="Arial Unicode MS"/>
          <w:sz w:val="20"/>
          <w:szCs w:val="20"/>
          <w:lang w:val="es-CL"/>
        </w:rPr>
        <w:t>Dominio Inglés intermedio</w:t>
      </w:r>
      <w:r w:rsidR="00F9408E" w:rsidRPr="00EC60F0">
        <w:rPr>
          <w:rFonts w:ascii="Candara" w:eastAsia="Arial Unicode MS" w:hAnsi="Candara" w:cs="Arial Unicode MS"/>
          <w:sz w:val="20"/>
          <w:szCs w:val="20"/>
          <w:lang w:val="es-CL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44182D" w:rsidRPr="00EC60F0" w:rsidRDefault="0044182D" w:rsidP="00D72F00">
      <w:pPr>
        <w:pStyle w:val="page"/>
        <w:tabs>
          <w:tab w:val="left" w:pos="180"/>
        </w:tabs>
        <w:spacing w:before="0" w:beforeAutospacing="0" w:after="0" w:afterAutospacing="0"/>
        <w:ind w:left="720"/>
        <w:rPr>
          <w:rFonts w:ascii="Candara" w:eastAsia="Arial Unicode MS" w:hAnsi="Candara" w:cs="Arial Unicode MS"/>
          <w:sz w:val="12"/>
          <w:szCs w:val="20"/>
          <w:lang w:val="es-CL"/>
        </w:rPr>
      </w:pPr>
    </w:p>
    <w:p w:rsidR="002C4286" w:rsidRPr="00EC60F0" w:rsidRDefault="006E0785" w:rsidP="00D954B1">
      <w:pPr>
        <w:pStyle w:val="page"/>
        <w:spacing w:after="240" w:afterAutospacing="0"/>
        <w:rPr>
          <w:rStyle w:val="Textoennegrita"/>
          <w:rFonts w:ascii="Candara" w:eastAsia="Arial Unicode MS" w:hAnsi="Candara" w:cs="Arial Unicode MS"/>
          <w:color w:val="0000FF"/>
          <w:sz w:val="24"/>
          <w:szCs w:val="24"/>
          <w:lang w:val="es-CL"/>
        </w:rPr>
      </w:pPr>
      <w:r>
        <w:rPr>
          <w:rFonts w:eastAsia="Arial Unicode MS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943600" cy="0"/>
                <wp:effectExtent l="19050" t="22860" r="19050" b="1524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68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W3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" strokecolor="gray" strokeweight="2.25pt"/>
            </w:pict>
          </mc:Fallback>
        </mc:AlternateContent>
      </w:r>
      <w:r w:rsidR="009C784F" w:rsidRPr="00EC60F0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  <w:lang w:val="es-CL"/>
        </w:rPr>
        <w:t>Conocimientos Informáticos</w:t>
      </w:r>
    </w:p>
    <w:p w:rsidR="009B04AF" w:rsidRDefault="000D0794" w:rsidP="00A56E9E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  <w:lang w:val="en-US"/>
        </w:rPr>
      </w:pPr>
      <w:proofErr w:type="gramStart"/>
      <w:r w:rsidRPr="00D87643">
        <w:rPr>
          <w:rFonts w:ascii="Candara" w:eastAsia="Arial Unicode MS" w:hAnsi="Candara" w:cs="Arial Unicode MS"/>
          <w:sz w:val="20"/>
          <w:szCs w:val="20"/>
          <w:lang w:val="en-US"/>
        </w:rPr>
        <w:t xml:space="preserve">• </w:t>
      </w:r>
      <w:r w:rsidR="002F5640" w:rsidRPr="00D87643">
        <w:rPr>
          <w:rFonts w:ascii="Candara" w:eastAsia="Arial Unicode MS" w:hAnsi="Candara" w:cs="Arial Unicode MS"/>
          <w:sz w:val="20"/>
          <w:szCs w:val="20"/>
          <w:lang w:val="en-US"/>
        </w:rPr>
        <w:t xml:space="preserve">Microsoft Office </w:t>
      </w:r>
      <w:r w:rsidR="002C4286" w:rsidRPr="00D87643">
        <w:rPr>
          <w:rFonts w:ascii="Candara" w:eastAsia="Arial Unicode MS" w:hAnsi="Candara" w:cs="Arial Unicode MS"/>
          <w:sz w:val="20"/>
          <w:szCs w:val="20"/>
          <w:lang w:val="en-US"/>
        </w:rPr>
        <w:t>Professional</w:t>
      </w:r>
      <w:r w:rsidR="002F5640" w:rsidRPr="00D87643">
        <w:rPr>
          <w:rFonts w:ascii="Candara" w:eastAsia="Arial Unicode MS" w:hAnsi="Candara" w:cs="Arial Unicode MS"/>
          <w:sz w:val="20"/>
          <w:szCs w:val="20"/>
          <w:lang w:val="en-US"/>
        </w:rPr>
        <w:t xml:space="preserve"> (Excel, </w:t>
      </w:r>
      <w:r w:rsidR="002F5640" w:rsidRPr="001F3BB1">
        <w:rPr>
          <w:rFonts w:ascii="Candara" w:eastAsia="Arial Unicode MS" w:hAnsi="Candara" w:cs="Arial Unicode MS"/>
          <w:sz w:val="20"/>
          <w:szCs w:val="20"/>
          <w:lang w:val="en-US"/>
        </w:rPr>
        <w:t xml:space="preserve">Word, PowerPoint, Visio, Access), Windows, Internet, Outlook </w:t>
      </w:r>
      <w:r w:rsidRPr="001F3BB1">
        <w:rPr>
          <w:rFonts w:ascii="Candara" w:eastAsia="Arial Unicode MS" w:hAnsi="Candara" w:cs="Arial Unicode MS"/>
          <w:sz w:val="20"/>
          <w:szCs w:val="20"/>
          <w:lang w:val="en-US"/>
        </w:rPr>
        <w:t xml:space="preserve"> </w:t>
      </w:r>
      <w:r w:rsidR="00F40DC4" w:rsidRPr="001F3BB1">
        <w:rPr>
          <w:rFonts w:ascii="Candara" w:eastAsia="Arial Unicode MS" w:hAnsi="Candara" w:cs="Arial Unicode MS"/>
          <w:sz w:val="20"/>
          <w:szCs w:val="20"/>
          <w:lang w:val="en-US"/>
        </w:rPr>
        <w:t xml:space="preserve"> </w:t>
      </w:r>
      <w:r w:rsidR="002F5640" w:rsidRPr="001F3BB1">
        <w:rPr>
          <w:rFonts w:ascii="Candara" w:eastAsia="Arial Unicode MS" w:hAnsi="Candara" w:cs="Arial Unicode MS"/>
          <w:sz w:val="20"/>
          <w:szCs w:val="20"/>
          <w:lang w:val="en-US"/>
        </w:rPr>
        <w:t>Express</w:t>
      </w:r>
      <w:r w:rsidR="00656E08" w:rsidRPr="001F3BB1">
        <w:rPr>
          <w:rFonts w:ascii="Candara" w:eastAsia="Arial Unicode MS" w:hAnsi="Candara" w:cs="Arial Unicode MS"/>
          <w:sz w:val="20"/>
          <w:szCs w:val="20"/>
          <w:lang w:val="en-US"/>
        </w:rPr>
        <w:t>.</w:t>
      </w:r>
      <w:proofErr w:type="gramEnd"/>
    </w:p>
    <w:p w:rsidR="00981F5C" w:rsidRPr="00756310" w:rsidRDefault="006E0785" w:rsidP="00981F5C">
      <w:pPr>
        <w:pStyle w:val="page"/>
        <w:spacing w:after="240" w:afterAutospacing="0"/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</w:pPr>
      <w:r>
        <w:rPr>
          <w:rFonts w:eastAsia="Arial Unicode MS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943600" cy="0"/>
                <wp:effectExtent l="19050" t="19050" r="19050" b="1905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6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" strokecolor="gray" strokeweight="2.25pt"/>
            </w:pict>
          </mc:Fallback>
        </mc:AlternateContent>
      </w:r>
      <w:r w:rsidR="00981F5C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>C</w:t>
      </w:r>
      <w:r w:rsidR="009C784F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>ursos Capacitación</w:t>
      </w:r>
    </w:p>
    <w:p w:rsidR="00B2077E" w:rsidRDefault="00B2077E" w:rsidP="00372EB2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• </w:t>
      </w:r>
      <w:r>
        <w:rPr>
          <w:rFonts w:ascii="Candara" w:eastAsia="Arial Unicode MS" w:hAnsi="Candara" w:cs="Arial Unicode MS"/>
          <w:sz w:val="20"/>
          <w:szCs w:val="20"/>
        </w:rPr>
        <w:t xml:space="preserve">Curso Liquidación y Calculo de Remuneraciones                                                                                                                                                          Universidad Católica </w:t>
      </w:r>
      <w:r w:rsidRPr="00B2077E">
        <w:rPr>
          <w:rFonts w:ascii="Candara" w:eastAsia="Arial Unicode MS" w:hAnsi="Candara" w:cs="Arial Unicode MS"/>
          <w:sz w:val="20"/>
          <w:szCs w:val="20"/>
        </w:rPr>
        <w:t>Avda. Libertador Bernardo O'Higgins 390 - Santiag</w:t>
      </w:r>
      <w:r>
        <w:rPr>
          <w:rFonts w:ascii="Candara" w:eastAsia="Arial Unicode MS" w:hAnsi="Candara" w:cs="Arial Unicode MS"/>
          <w:sz w:val="20"/>
          <w:szCs w:val="20"/>
        </w:rPr>
        <w:t>o</w:t>
      </w:r>
    </w:p>
    <w:p w:rsidR="00372EB2" w:rsidRDefault="00372EB2" w:rsidP="00372EB2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• </w:t>
      </w:r>
      <w:r>
        <w:rPr>
          <w:rFonts w:ascii="Candara" w:eastAsia="Arial Unicode MS" w:hAnsi="Candara" w:cs="Arial Unicode MS"/>
          <w:sz w:val="20"/>
          <w:szCs w:val="20"/>
        </w:rPr>
        <w:t>Diplomado Contabilidad Internacional IFRS                                                                                                                                                          DUOC UC Alonso de Ovalle n° 1586. Santiago</w:t>
      </w:r>
    </w:p>
    <w:p w:rsidR="00372EB2" w:rsidRDefault="00372EB2" w:rsidP="00372EB2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• </w:t>
      </w:r>
      <w:r>
        <w:rPr>
          <w:rFonts w:ascii="Candara" w:eastAsia="Arial Unicode MS" w:hAnsi="Candara" w:cs="Arial Unicode MS"/>
          <w:sz w:val="20"/>
          <w:szCs w:val="20"/>
        </w:rPr>
        <w:t>Curso Excel Intermedio</w:t>
      </w:r>
      <w:r w:rsidR="001B16EF">
        <w:rPr>
          <w:rFonts w:ascii="Candara" w:eastAsia="Arial Unicode MS" w:hAnsi="Candara" w:cs="Arial Unicode MS"/>
          <w:sz w:val="20"/>
          <w:szCs w:val="20"/>
        </w:rPr>
        <w:t xml:space="preserve"> </w:t>
      </w:r>
      <w:r>
        <w:rPr>
          <w:rFonts w:ascii="Candara" w:eastAsia="Arial Unicode MS" w:hAnsi="Candara" w:cs="Arial Unicode MS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rFonts w:ascii="Candara" w:eastAsia="Arial Unicode MS" w:hAnsi="Candara" w:cs="Arial Unicode MS"/>
          <w:sz w:val="20"/>
          <w:szCs w:val="20"/>
        </w:rPr>
        <w:t>Trainer</w:t>
      </w:r>
      <w:proofErr w:type="spellEnd"/>
      <w:r>
        <w:rPr>
          <w:rFonts w:ascii="Candara" w:eastAsia="Arial Unicode MS" w:hAnsi="Candara" w:cs="Arial Unicode MS"/>
          <w:sz w:val="20"/>
          <w:szCs w:val="20"/>
        </w:rPr>
        <w:t xml:space="preserve"> Capacitación. Mardoqueo Fernández n° 205. Oficina 102. Providencia</w:t>
      </w:r>
    </w:p>
    <w:p w:rsidR="00981F5C" w:rsidRDefault="00981F5C" w:rsidP="00981F5C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• </w:t>
      </w:r>
      <w:r>
        <w:rPr>
          <w:rFonts w:ascii="Candara" w:eastAsia="Arial Unicode MS" w:hAnsi="Candara" w:cs="Arial Unicode MS"/>
          <w:sz w:val="20"/>
          <w:szCs w:val="20"/>
        </w:rPr>
        <w:t>Curso F.U.T. (</w:t>
      </w:r>
      <w:r w:rsidR="00A53555">
        <w:rPr>
          <w:rFonts w:ascii="Candara" w:eastAsia="Arial Unicode MS" w:hAnsi="Candara" w:cs="Arial Unicode MS"/>
          <w:sz w:val="20"/>
          <w:szCs w:val="20"/>
        </w:rPr>
        <w:t>Marzo</w:t>
      </w:r>
      <w:r>
        <w:rPr>
          <w:rFonts w:ascii="Candara" w:eastAsia="Arial Unicode MS" w:hAnsi="Candara" w:cs="Arial Unicode MS"/>
          <w:sz w:val="20"/>
          <w:szCs w:val="20"/>
        </w:rPr>
        <w:t xml:space="preserve"> 2012)                                                                                                                                                        PROEMPRESA L</w:t>
      </w:r>
      <w:r w:rsidR="00A53555">
        <w:rPr>
          <w:rFonts w:ascii="Candara" w:eastAsia="Arial Unicode MS" w:hAnsi="Candara" w:cs="Arial Unicode MS"/>
          <w:sz w:val="20"/>
          <w:szCs w:val="20"/>
        </w:rPr>
        <w:t>TDA.</w:t>
      </w:r>
      <w:r>
        <w:rPr>
          <w:rFonts w:ascii="Candara" w:eastAsia="Arial Unicode MS" w:hAnsi="Candara" w:cs="Arial Unicode MS"/>
          <w:sz w:val="20"/>
          <w:szCs w:val="20"/>
        </w:rPr>
        <w:t xml:space="preserve"> Hernando de Aguirre n° 159. Providencia</w:t>
      </w:r>
    </w:p>
    <w:p w:rsidR="00A53555" w:rsidRPr="00756310" w:rsidRDefault="006E0785" w:rsidP="00A53555">
      <w:pPr>
        <w:pStyle w:val="page"/>
        <w:spacing w:after="240" w:afterAutospacing="0"/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</w:pPr>
      <w:r>
        <w:rPr>
          <w:rFonts w:eastAsia="Arial Unicode MS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943600" cy="0"/>
                <wp:effectExtent l="19050" t="19050" r="19050" b="1905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6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" strokecolor="gray" strokeweight="2.25pt"/>
            </w:pict>
          </mc:Fallback>
        </mc:AlternateContent>
      </w:r>
      <w:r w:rsidR="00A53555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>CUALIDADES</w:t>
      </w:r>
    </w:p>
    <w:p w:rsidR="00AC4C14" w:rsidRDefault="00A53555" w:rsidP="00AC4C14">
      <w:pPr>
        <w:pStyle w:val="page"/>
        <w:spacing w:before="0" w:beforeAutospacing="0" w:after="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>• Facilidad para las relaciones públicas, trabajo en equipo.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  <w:t>• Capacidad para organizar y desarrollar diferentes proyectos.</w:t>
      </w:r>
    </w:p>
    <w:p w:rsidR="00A53555" w:rsidRPr="001F3BB1" w:rsidRDefault="00A53555" w:rsidP="00AC4C14">
      <w:pPr>
        <w:pStyle w:val="page"/>
        <w:spacing w:before="0" w:beforeAutospacing="0" w:after="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>• Proactiva, autónoma, con buena disposición, ágil, metódica.</w:t>
      </w:r>
    </w:p>
    <w:p w:rsidR="00A53555" w:rsidRDefault="00A53555" w:rsidP="00AC4C14">
      <w:pPr>
        <w:pStyle w:val="page"/>
        <w:spacing w:before="0" w:beforeAutospacing="0" w:after="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>• Capacidad para trabajar bajo presión.</w:t>
      </w:r>
    </w:p>
    <w:p w:rsidR="00AC4C14" w:rsidRDefault="00AC4C14" w:rsidP="00AC4C14">
      <w:pPr>
        <w:pStyle w:val="page"/>
        <w:spacing w:before="0" w:beforeAutospacing="0" w:after="0" w:afterAutospacing="0"/>
        <w:rPr>
          <w:rFonts w:ascii="Candara" w:eastAsia="Arial Unicode MS" w:hAnsi="Candara" w:cs="Arial Unicode MS"/>
          <w:sz w:val="20"/>
          <w:szCs w:val="20"/>
        </w:rPr>
      </w:pPr>
    </w:p>
    <w:p w:rsidR="00AC4C14" w:rsidRDefault="00AC4C14" w:rsidP="00AC4C14">
      <w:pPr>
        <w:pStyle w:val="page"/>
        <w:spacing w:before="0" w:beforeAutospacing="0" w:after="0" w:afterAutospacing="0"/>
        <w:rPr>
          <w:rFonts w:ascii="Candara" w:eastAsia="Arial Unicode MS" w:hAnsi="Candara" w:cs="Arial Unicode MS"/>
          <w:sz w:val="20"/>
          <w:szCs w:val="20"/>
        </w:rPr>
      </w:pPr>
    </w:p>
    <w:p w:rsidR="003F78F1" w:rsidRPr="00756310" w:rsidRDefault="006E0785" w:rsidP="003F78F1">
      <w:pPr>
        <w:pStyle w:val="page"/>
        <w:spacing w:after="240" w:afterAutospacing="0"/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</w:pPr>
      <w:r>
        <w:rPr>
          <w:rFonts w:eastAsia="Arial Unicode MS"/>
          <w:b/>
          <w:bCs/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943600" cy="0"/>
                <wp:effectExtent l="19050" t="19050" r="19050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6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Ar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" strokecolor="gray" strokeweight="2.25pt"/>
            </w:pict>
          </mc:Fallback>
        </mc:AlternateContent>
      </w:r>
      <w:r w:rsidR="003F78F1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>RECOMENDACION</w:t>
      </w:r>
      <w:r w:rsidR="00A53555"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  <w:t>ES</w:t>
      </w:r>
    </w:p>
    <w:p w:rsidR="00E61460" w:rsidRDefault="00E61460" w:rsidP="00E61460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E61460">
        <w:rPr>
          <w:rFonts w:ascii="Candara" w:eastAsia="Arial Unicode MS" w:hAnsi="Candara" w:cs="Arial Unicode MS"/>
          <w:sz w:val="20"/>
          <w:szCs w:val="20"/>
          <w:lang w:val="en-US"/>
        </w:rPr>
        <w:t xml:space="preserve">• Evangelina Fuentes, Local Chief Accountants South America. </w:t>
      </w:r>
      <w:r>
        <w:rPr>
          <w:rFonts w:ascii="Candara" w:eastAsia="Arial Unicode MS" w:hAnsi="Candara" w:cs="Arial Unicode MS"/>
          <w:sz w:val="20"/>
          <w:szCs w:val="20"/>
        </w:rPr>
        <w:t>SAP Agencia en Chile.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>
        <w:rPr>
          <w:rFonts w:ascii="Candara" w:eastAsia="Arial Unicode MS" w:hAnsi="Candara" w:cs="Arial Unicode MS"/>
          <w:sz w:val="20"/>
          <w:szCs w:val="20"/>
        </w:rPr>
        <w:t xml:space="preserve">e-mail:  </w:t>
      </w:r>
      <w:hyperlink r:id="rId6" w:history="1">
        <w:r w:rsidRPr="00896956">
          <w:rPr>
            <w:rStyle w:val="Hipervnculo"/>
            <w:rFonts w:ascii="Candara" w:eastAsia="Arial Unicode MS" w:hAnsi="Candara" w:cs="Arial Unicode MS"/>
            <w:sz w:val="20"/>
            <w:szCs w:val="20"/>
          </w:rPr>
          <w:t>Evangelina.fuentes@sap.com</w:t>
        </w:r>
      </w:hyperlink>
      <w:r>
        <w:rPr>
          <w:rFonts w:ascii="Candara" w:eastAsia="Arial Unicode MS" w:hAnsi="Candara" w:cs="Arial Unicode MS"/>
          <w:sz w:val="20"/>
          <w:szCs w:val="20"/>
        </w:rPr>
        <w:t xml:space="preserve"> Fono: </w:t>
      </w:r>
      <w:r w:rsidRPr="00E61460">
        <w:rPr>
          <w:rFonts w:ascii="Candara" w:eastAsia="Arial Unicode MS" w:hAnsi="Candara" w:cs="Arial Unicode MS"/>
          <w:sz w:val="20"/>
          <w:szCs w:val="20"/>
        </w:rPr>
        <w:t xml:space="preserve">+1 (305) 476-4471 </w:t>
      </w:r>
      <w:r>
        <w:rPr>
          <w:rFonts w:ascii="Candara" w:eastAsia="Arial Unicode MS" w:hAnsi="Candara" w:cs="Arial Unicode MS"/>
          <w:sz w:val="20"/>
          <w:szCs w:val="20"/>
        </w:rPr>
        <w:t>Miami, EEUU.</w:t>
      </w:r>
    </w:p>
    <w:p w:rsidR="00886328" w:rsidRDefault="00886328" w:rsidP="00886328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• </w:t>
      </w:r>
      <w:r>
        <w:rPr>
          <w:rFonts w:ascii="Candara" w:eastAsia="Arial Unicode MS" w:hAnsi="Candara" w:cs="Arial Unicode MS"/>
          <w:sz w:val="20"/>
          <w:szCs w:val="20"/>
        </w:rPr>
        <w:t xml:space="preserve">Flor Rojas, Jefe Finanzas </w:t>
      </w:r>
      <w:proofErr w:type="spellStart"/>
      <w:r>
        <w:rPr>
          <w:rFonts w:ascii="Candara" w:eastAsia="Arial Unicode MS" w:hAnsi="Candara" w:cs="Arial Unicode MS"/>
          <w:sz w:val="20"/>
          <w:szCs w:val="20"/>
        </w:rPr>
        <w:t>Alynea</w:t>
      </w:r>
      <w:proofErr w:type="spellEnd"/>
      <w:r>
        <w:rPr>
          <w:rFonts w:ascii="Candara" w:eastAsia="Arial Unicode MS" w:hAnsi="Candara" w:cs="Arial Unicode MS"/>
          <w:sz w:val="20"/>
          <w:szCs w:val="20"/>
        </w:rPr>
        <w:t xml:space="preserve"> S.A.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>
        <w:rPr>
          <w:rFonts w:ascii="Candara" w:eastAsia="Arial Unicode MS" w:hAnsi="Candara" w:cs="Arial Unicode MS"/>
          <w:sz w:val="20"/>
          <w:szCs w:val="20"/>
        </w:rPr>
        <w:t xml:space="preserve">e-mail:  </w:t>
      </w:r>
      <w:hyperlink r:id="rId7" w:history="1">
        <w:r w:rsidRPr="00886328">
          <w:t>flor.rojas@alynea.net</w:t>
        </w:r>
      </w:hyperlink>
      <w:r>
        <w:t xml:space="preserve"> </w:t>
      </w:r>
      <w:r w:rsidR="00B83B81">
        <w:t xml:space="preserve"> </w:t>
      </w:r>
      <w:r w:rsidRPr="00886328">
        <w:t xml:space="preserve"> </w:t>
      </w:r>
      <w:r>
        <w:rPr>
          <w:rFonts w:ascii="Candara" w:eastAsia="Arial Unicode MS" w:hAnsi="Candara" w:cs="Arial Unicode MS"/>
          <w:sz w:val="20"/>
          <w:szCs w:val="20"/>
        </w:rPr>
        <w:t xml:space="preserve">Fono: (09) 98441604 atención  de </w:t>
      </w:r>
      <w:smartTag w:uri="urn:schemas-microsoft-com:office:smarttags" w:element="metricconverter">
        <w:smartTagPr>
          <w:attr w:name="ProductID" w:val="9.00 a"/>
        </w:smartTagPr>
        <w:r>
          <w:rPr>
            <w:rFonts w:ascii="Candara" w:eastAsia="Arial Unicode MS" w:hAnsi="Candara" w:cs="Arial Unicode MS"/>
            <w:sz w:val="20"/>
            <w:szCs w:val="20"/>
          </w:rPr>
          <w:t>9.00 a</w:t>
        </w:r>
      </w:smartTag>
      <w:r>
        <w:rPr>
          <w:rFonts w:ascii="Candara" w:eastAsia="Arial Unicode MS" w:hAnsi="Candara" w:cs="Arial Unicode MS"/>
          <w:sz w:val="20"/>
          <w:szCs w:val="20"/>
        </w:rPr>
        <w:t xml:space="preserve"> 18.00 </w:t>
      </w:r>
      <w:proofErr w:type="spellStart"/>
      <w:r>
        <w:rPr>
          <w:rFonts w:ascii="Candara" w:eastAsia="Arial Unicode MS" w:hAnsi="Candara" w:cs="Arial Unicode MS"/>
          <w:sz w:val="20"/>
          <w:szCs w:val="20"/>
        </w:rPr>
        <w:t>hrs</w:t>
      </w:r>
      <w:proofErr w:type="spellEnd"/>
      <w:r>
        <w:rPr>
          <w:rFonts w:ascii="Candara" w:eastAsia="Arial Unicode MS" w:hAnsi="Candara" w:cs="Arial Unicode MS"/>
          <w:sz w:val="20"/>
          <w:szCs w:val="20"/>
        </w:rPr>
        <w:t>.</w:t>
      </w:r>
    </w:p>
    <w:p w:rsidR="00B83B81" w:rsidRDefault="00B83B81" w:rsidP="00B83B81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A177B2">
        <w:rPr>
          <w:rFonts w:ascii="Candara" w:eastAsia="Arial Unicode MS" w:hAnsi="Candara" w:cs="Arial Unicode MS"/>
          <w:sz w:val="20"/>
          <w:szCs w:val="20"/>
          <w:lang w:val="en-US"/>
        </w:rPr>
        <w:t xml:space="preserve">•Jorge Diaz, </w:t>
      </w:r>
      <w:proofErr w:type="spellStart"/>
      <w:r w:rsidRPr="00A177B2">
        <w:rPr>
          <w:rFonts w:ascii="Candara" w:eastAsia="Arial Unicode MS" w:hAnsi="Candara" w:cs="Arial Unicode MS"/>
          <w:sz w:val="20"/>
          <w:szCs w:val="20"/>
          <w:lang w:val="en-US"/>
        </w:rPr>
        <w:t>Jefe</w:t>
      </w:r>
      <w:proofErr w:type="spellEnd"/>
      <w:r w:rsidRPr="00A177B2">
        <w:rPr>
          <w:rFonts w:ascii="Candara" w:eastAsia="Arial Unicode MS" w:hAnsi="Candara" w:cs="Arial Unicode MS"/>
          <w:sz w:val="20"/>
          <w:szCs w:val="20"/>
          <w:lang w:val="en-US"/>
        </w:rPr>
        <w:t xml:space="preserve"> Outsourcing </w:t>
      </w:r>
      <w:proofErr w:type="spellStart"/>
      <w:r w:rsidRPr="00A177B2">
        <w:rPr>
          <w:rFonts w:ascii="Candara" w:eastAsia="Arial Unicode MS" w:hAnsi="Candara" w:cs="Arial Unicode MS"/>
          <w:sz w:val="20"/>
          <w:szCs w:val="20"/>
          <w:lang w:val="en-US"/>
        </w:rPr>
        <w:t>Novoa</w:t>
      </w:r>
      <w:proofErr w:type="spellEnd"/>
      <w:r w:rsidRPr="00A177B2">
        <w:rPr>
          <w:rFonts w:ascii="Candara" w:eastAsia="Arial Unicode MS" w:hAnsi="Candara" w:cs="Arial Unicode MS"/>
          <w:sz w:val="20"/>
          <w:szCs w:val="20"/>
          <w:lang w:val="en-US"/>
        </w:rPr>
        <w:t xml:space="preserve"> y Cia.</w:t>
      </w:r>
      <w:r w:rsidR="00A177B2" w:rsidRPr="00A177B2">
        <w:rPr>
          <w:rFonts w:ascii="Candara" w:eastAsia="Arial Unicode MS" w:hAnsi="Candara" w:cs="Arial Unicode MS"/>
          <w:sz w:val="20"/>
          <w:szCs w:val="20"/>
          <w:lang w:val="en-US"/>
        </w:rPr>
        <w:t xml:space="preserve"> </w:t>
      </w:r>
      <w:r w:rsidR="00A177B2" w:rsidRPr="00A177B2">
        <w:rPr>
          <w:rFonts w:ascii="Candara" w:eastAsia="Arial Unicode MS" w:hAnsi="Candara" w:cs="Arial Unicode MS"/>
          <w:sz w:val="20"/>
          <w:szCs w:val="20"/>
          <w:lang w:val="es-CL"/>
        </w:rPr>
        <w:t>Ltda.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>
        <w:rPr>
          <w:rFonts w:ascii="Candara" w:eastAsia="Arial Unicode MS" w:hAnsi="Candara" w:cs="Arial Unicode MS"/>
          <w:sz w:val="20"/>
          <w:szCs w:val="20"/>
        </w:rPr>
        <w:t>e-mail</w:t>
      </w:r>
      <w:r w:rsidRPr="00B83B81">
        <w:rPr>
          <w:rStyle w:val="Hipervnculo"/>
          <w:rFonts w:eastAsia="Arial Unicode MS"/>
        </w:rPr>
        <w:t xml:space="preserve">: </w:t>
      </w:r>
      <w:hyperlink r:id="rId8" w:tgtFrame="_blank" w:history="1">
        <w:r w:rsidRPr="00B83B81">
          <w:rPr>
            <w:rStyle w:val="Hipervnculo"/>
            <w:rFonts w:ascii="Candara" w:eastAsia="Arial Unicode MS" w:hAnsi="Candara" w:cs="Arial Unicode MS"/>
            <w:sz w:val="20"/>
            <w:szCs w:val="20"/>
          </w:rPr>
          <w:t>jdiaz@novoacia.cl</w:t>
        </w:r>
      </w:hyperlink>
      <w:r>
        <w:t xml:space="preserve"> </w:t>
      </w:r>
      <w:r>
        <w:rPr>
          <w:rFonts w:ascii="Candara" w:eastAsia="Arial Unicode MS" w:hAnsi="Candara" w:cs="Arial Unicode MS"/>
          <w:sz w:val="20"/>
          <w:szCs w:val="20"/>
        </w:rPr>
        <w:t xml:space="preserve"> Fono: (02) </w:t>
      </w:r>
      <w:r w:rsidR="00A177B2">
        <w:rPr>
          <w:rFonts w:ascii="Candara" w:eastAsia="Arial Unicode MS" w:hAnsi="Candara" w:cs="Arial Unicode MS"/>
          <w:sz w:val="20"/>
          <w:szCs w:val="20"/>
        </w:rPr>
        <w:t>2 231 22 93 Anexo 204 a</w:t>
      </w:r>
      <w:r>
        <w:rPr>
          <w:rFonts w:ascii="Candara" w:eastAsia="Arial Unicode MS" w:hAnsi="Candara" w:cs="Arial Unicode MS"/>
          <w:sz w:val="20"/>
          <w:szCs w:val="20"/>
        </w:rPr>
        <w:t xml:space="preserve">tención  de </w:t>
      </w:r>
      <w:smartTag w:uri="urn:schemas-microsoft-com:office:smarttags" w:element="metricconverter">
        <w:smartTagPr>
          <w:attr w:name="ProductID" w:val="9.00 a"/>
        </w:smartTagPr>
        <w:r>
          <w:rPr>
            <w:rFonts w:ascii="Candara" w:eastAsia="Arial Unicode MS" w:hAnsi="Candara" w:cs="Arial Unicode MS"/>
            <w:sz w:val="20"/>
            <w:szCs w:val="20"/>
          </w:rPr>
          <w:t>9.00 a</w:t>
        </w:r>
      </w:smartTag>
      <w:r>
        <w:rPr>
          <w:rFonts w:ascii="Candara" w:eastAsia="Arial Unicode MS" w:hAnsi="Candara" w:cs="Arial Unicode MS"/>
          <w:sz w:val="20"/>
          <w:szCs w:val="20"/>
        </w:rPr>
        <w:t xml:space="preserve"> 18.00 </w:t>
      </w:r>
      <w:proofErr w:type="spellStart"/>
      <w:r>
        <w:rPr>
          <w:rFonts w:ascii="Candara" w:eastAsia="Arial Unicode MS" w:hAnsi="Candara" w:cs="Arial Unicode MS"/>
          <w:sz w:val="20"/>
          <w:szCs w:val="20"/>
        </w:rPr>
        <w:t>hrs</w:t>
      </w:r>
      <w:proofErr w:type="spellEnd"/>
      <w:r>
        <w:rPr>
          <w:rFonts w:ascii="Candara" w:eastAsia="Arial Unicode MS" w:hAnsi="Candara" w:cs="Arial Unicode MS"/>
          <w:sz w:val="20"/>
          <w:szCs w:val="20"/>
        </w:rPr>
        <w:t>.</w:t>
      </w:r>
    </w:p>
    <w:p w:rsidR="00886328" w:rsidRDefault="002F5446" w:rsidP="00886328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• </w:t>
      </w:r>
      <w:r w:rsidR="0006440D">
        <w:rPr>
          <w:rFonts w:ascii="Candara" w:eastAsia="Arial Unicode MS" w:hAnsi="Candara" w:cs="Arial Unicode MS"/>
          <w:sz w:val="20"/>
          <w:szCs w:val="20"/>
        </w:rPr>
        <w:t xml:space="preserve">Francisco </w:t>
      </w:r>
      <w:proofErr w:type="spellStart"/>
      <w:r w:rsidR="0006440D">
        <w:rPr>
          <w:rFonts w:ascii="Candara" w:eastAsia="Arial Unicode MS" w:hAnsi="Candara" w:cs="Arial Unicode MS"/>
          <w:sz w:val="20"/>
          <w:szCs w:val="20"/>
        </w:rPr>
        <w:t>Corvalan</w:t>
      </w:r>
      <w:proofErr w:type="spellEnd"/>
      <w:r>
        <w:rPr>
          <w:rFonts w:ascii="Candara" w:eastAsia="Arial Unicode MS" w:hAnsi="Candara" w:cs="Arial Unicode MS"/>
          <w:sz w:val="20"/>
          <w:szCs w:val="20"/>
        </w:rPr>
        <w:t xml:space="preserve">, </w:t>
      </w:r>
      <w:r w:rsidR="0006440D">
        <w:rPr>
          <w:rFonts w:ascii="Candara" w:eastAsia="Arial Unicode MS" w:hAnsi="Candara" w:cs="Arial Unicode MS"/>
          <w:sz w:val="20"/>
          <w:szCs w:val="20"/>
        </w:rPr>
        <w:t xml:space="preserve">Contador General </w:t>
      </w:r>
      <w:proofErr w:type="spellStart"/>
      <w:r w:rsidR="0006440D">
        <w:rPr>
          <w:rFonts w:ascii="Candara" w:eastAsia="Arial Unicode MS" w:hAnsi="Candara" w:cs="Arial Unicode MS"/>
          <w:sz w:val="20"/>
          <w:szCs w:val="20"/>
        </w:rPr>
        <w:t>Penta</w:t>
      </w:r>
      <w:proofErr w:type="spellEnd"/>
      <w:r w:rsidR="0006440D">
        <w:rPr>
          <w:rFonts w:ascii="Candara" w:eastAsia="Arial Unicode MS" w:hAnsi="Candara" w:cs="Arial Unicode MS"/>
          <w:sz w:val="20"/>
          <w:szCs w:val="20"/>
        </w:rPr>
        <w:t xml:space="preserve"> Vida.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>
        <w:rPr>
          <w:rFonts w:ascii="Candara" w:eastAsia="Arial Unicode MS" w:hAnsi="Candara" w:cs="Arial Unicode MS"/>
          <w:sz w:val="20"/>
          <w:szCs w:val="20"/>
        </w:rPr>
        <w:t xml:space="preserve">e-mail: </w:t>
      </w:r>
      <w:hyperlink r:id="rId9" w:history="1">
        <w:r w:rsidR="0006440D" w:rsidRPr="005A59DC">
          <w:rPr>
            <w:rStyle w:val="Hipervnculo"/>
            <w:rFonts w:ascii="Candara" w:eastAsia="Arial Unicode MS" w:hAnsi="Candara" w:cs="Arial Unicode MS"/>
            <w:sz w:val="20"/>
            <w:szCs w:val="20"/>
          </w:rPr>
          <w:t>fcorvalan@pentavida.cl</w:t>
        </w:r>
      </w:hyperlink>
      <w:r w:rsidR="0006440D">
        <w:rPr>
          <w:rFonts w:ascii="Candara" w:eastAsia="Arial Unicode MS" w:hAnsi="Candara" w:cs="Arial Unicode MS"/>
          <w:sz w:val="20"/>
          <w:szCs w:val="20"/>
        </w:rPr>
        <w:t xml:space="preserve"> </w:t>
      </w:r>
      <w:r>
        <w:rPr>
          <w:rFonts w:ascii="Candara" w:eastAsia="Arial Unicode MS" w:hAnsi="Candara" w:cs="Arial Unicode MS"/>
          <w:sz w:val="20"/>
          <w:szCs w:val="20"/>
        </w:rPr>
        <w:t xml:space="preserve">Fono: (02) </w:t>
      </w:r>
      <w:r w:rsidR="00A177B2">
        <w:rPr>
          <w:rFonts w:ascii="Candara" w:eastAsia="Arial Unicode MS" w:hAnsi="Candara" w:cs="Arial Unicode MS"/>
          <w:sz w:val="20"/>
          <w:szCs w:val="20"/>
        </w:rPr>
        <w:t xml:space="preserve">2 </w:t>
      </w:r>
      <w:r w:rsidR="0006440D">
        <w:rPr>
          <w:rFonts w:ascii="Candara" w:eastAsia="Arial Unicode MS" w:hAnsi="Candara" w:cs="Arial Unicode MS"/>
          <w:sz w:val="20"/>
          <w:szCs w:val="20"/>
        </w:rPr>
        <w:t>520 4462 at</w:t>
      </w:r>
      <w:r>
        <w:rPr>
          <w:rFonts w:ascii="Candara" w:eastAsia="Arial Unicode MS" w:hAnsi="Candara" w:cs="Arial Unicode MS"/>
          <w:sz w:val="20"/>
          <w:szCs w:val="20"/>
        </w:rPr>
        <w:t xml:space="preserve">ención  de </w:t>
      </w:r>
      <w:smartTag w:uri="urn:schemas-microsoft-com:office:smarttags" w:element="metricconverter">
        <w:smartTagPr>
          <w:attr w:name="ProductID" w:val="9.00 a"/>
        </w:smartTagPr>
        <w:r>
          <w:rPr>
            <w:rFonts w:ascii="Candara" w:eastAsia="Arial Unicode MS" w:hAnsi="Candara" w:cs="Arial Unicode MS"/>
            <w:sz w:val="20"/>
            <w:szCs w:val="20"/>
          </w:rPr>
          <w:t>9.00 a</w:t>
        </w:r>
      </w:smartTag>
      <w:r w:rsidR="0006440D">
        <w:rPr>
          <w:rFonts w:ascii="Candara" w:eastAsia="Arial Unicode MS" w:hAnsi="Candara" w:cs="Arial Unicode MS"/>
          <w:sz w:val="20"/>
          <w:szCs w:val="20"/>
        </w:rPr>
        <w:t xml:space="preserve"> 18</w:t>
      </w:r>
      <w:r>
        <w:rPr>
          <w:rFonts w:ascii="Candara" w:eastAsia="Arial Unicode MS" w:hAnsi="Candara" w:cs="Arial Unicode MS"/>
          <w:sz w:val="20"/>
          <w:szCs w:val="20"/>
        </w:rPr>
        <w:t xml:space="preserve">.00 </w:t>
      </w:r>
      <w:proofErr w:type="spellStart"/>
      <w:r>
        <w:rPr>
          <w:rFonts w:ascii="Candara" w:eastAsia="Arial Unicode MS" w:hAnsi="Candara" w:cs="Arial Unicode MS"/>
          <w:sz w:val="20"/>
          <w:szCs w:val="20"/>
        </w:rPr>
        <w:t>hrs</w:t>
      </w:r>
      <w:proofErr w:type="spellEnd"/>
      <w:r>
        <w:rPr>
          <w:rFonts w:ascii="Candara" w:eastAsia="Arial Unicode MS" w:hAnsi="Candara" w:cs="Arial Unicode MS"/>
          <w:sz w:val="20"/>
          <w:szCs w:val="20"/>
        </w:rPr>
        <w:t>.</w:t>
      </w:r>
    </w:p>
    <w:p w:rsidR="00886328" w:rsidRDefault="00886328" w:rsidP="00886328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t xml:space="preserve">• </w:t>
      </w:r>
      <w:r>
        <w:rPr>
          <w:rFonts w:ascii="Candara" w:eastAsia="Arial Unicode MS" w:hAnsi="Candara" w:cs="Arial Unicode MS"/>
          <w:sz w:val="20"/>
          <w:szCs w:val="20"/>
        </w:rPr>
        <w:t xml:space="preserve">Lorena Villaseñor, Jefa Departamento </w:t>
      </w:r>
      <w:r w:rsidRPr="001F3BB1">
        <w:rPr>
          <w:rFonts w:ascii="Candara" w:eastAsia="Arial Unicode MS" w:hAnsi="Candara" w:cs="Arial Unicode MS"/>
          <w:sz w:val="20"/>
          <w:szCs w:val="20"/>
        </w:rPr>
        <w:t>F</w:t>
      </w:r>
      <w:r>
        <w:rPr>
          <w:rFonts w:ascii="Candara" w:eastAsia="Arial Unicode MS" w:hAnsi="Candara" w:cs="Arial Unicode MS"/>
          <w:sz w:val="20"/>
          <w:szCs w:val="20"/>
        </w:rPr>
        <w:t>inanzas Universidad Mayor.</w:t>
      </w:r>
      <w:r w:rsidRPr="001F3BB1">
        <w:rPr>
          <w:rFonts w:ascii="Candara" w:eastAsia="Arial Unicode MS" w:hAnsi="Candara" w:cs="Arial Unicode MS"/>
          <w:sz w:val="20"/>
          <w:szCs w:val="20"/>
        </w:rPr>
        <w:br/>
      </w:r>
      <w:r>
        <w:rPr>
          <w:rFonts w:ascii="Candara" w:eastAsia="Arial Unicode MS" w:hAnsi="Candara" w:cs="Arial Unicode MS"/>
          <w:sz w:val="20"/>
          <w:szCs w:val="20"/>
        </w:rPr>
        <w:t xml:space="preserve">e-mail: </w:t>
      </w:r>
      <w:hyperlink r:id="rId10" w:history="1">
        <w:r w:rsidRPr="00656B12">
          <w:rPr>
            <w:rStyle w:val="Hipervnculo"/>
            <w:rFonts w:ascii="Candara" w:eastAsia="Arial Unicode MS" w:hAnsi="Candara" w:cs="Arial Unicode MS"/>
            <w:sz w:val="20"/>
            <w:szCs w:val="20"/>
          </w:rPr>
          <w:t>Lorena.villaseñor@umayor.cl</w:t>
        </w:r>
      </w:hyperlink>
      <w:r>
        <w:rPr>
          <w:rFonts w:ascii="Candara" w:eastAsia="Arial Unicode MS" w:hAnsi="Candara" w:cs="Arial Unicode MS"/>
          <w:sz w:val="20"/>
          <w:szCs w:val="20"/>
        </w:rPr>
        <w:t xml:space="preserve"> Fono: (02) </w:t>
      </w:r>
      <w:r w:rsidR="00A177B2">
        <w:rPr>
          <w:rFonts w:ascii="Candara" w:eastAsia="Arial Unicode MS" w:hAnsi="Candara" w:cs="Arial Unicode MS"/>
          <w:sz w:val="20"/>
          <w:szCs w:val="20"/>
        </w:rPr>
        <w:t xml:space="preserve">2 </w:t>
      </w:r>
      <w:r>
        <w:rPr>
          <w:rFonts w:ascii="Candara" w:eastAsia="Arial Unicode MS" w:hAnsi="Candara" w:cs="Arial Unicode MS"/>
          <w:sz w:val="20"/>
          <w:szCs w:val="20"/>
        </w:rPr>
        <w:t xml:space="preserve">328 1006 atención  de </w:t>
      </w:r>
      <w:smartTag w:uri="urn:schemas-microsoft-com:office:smarttags" w:element="metricconverter">
        <w:smartTagPr>
          <w:attr w:name="ProductID" w:val="9.00 a"/>
        </w:smartTagPr>
        <w:r>
          <w:rPr>
            <w:rFonts w:ascii="Candara" w:eastAsia="Arial Unicode MS" w:hAnsi="Candara" w:cs="Arial Unicode MS"/>
            <w:sz w:val="20"/>
            <w:szCs w:val="20"/>
          </w:rPr>
          <w:t>9.00 a</w:t>
        </w:r>
      </w:smartTag>
      <w:r>
        <w:rPr>
          <w:rFonts w:ascii="Candara" w:eastAsia="Arial Unicode MS" w:hAnsi="Candara" w:cs="Arial Unicode MS"/>
          <w:sz w:val="20"/>
          <w:szCs w:val="20"/>
        </w:rPr>
        <w:t xml:space="preserve"> 15.00 </w:t>
      </w:r>
      <w:proofErr w:type="spellStart"/>
      <w:r>
        <w:rPr>
          <w:rFonts w:ascii="Candara" w:eastAsia="Arial Unicode MS" w:hAnsi="Candara" w:cs="Arial Unicode MS"/>
          <w:sz w:val="20"/>
          <w:szCs w:val="20"/>
        </w:rPr>
        <w:t>hrs</w:t>
      </w:r>
      <w:proofErr w:type="spellEnd"/>
      <w:r>
        <w:rPr>
          <w:rFonts w:ascii="Candara" w:eastAsia="Arial Unicode MS" w:hAnsi="Candara" w:cs="Arial Unicode MS"/>
          <w:sz w:val="20"/>
          <w:szCs w:val="20"/>
        </w:rPr>
        <w:t>.</w:t>
      </w:r>
    </w:p>
    <w:p w:rsidR="002F5446" w:rsidRDefault="002F5446" w:rsidP="002F5446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</w:p>
    <w:p w:rsidR="003F78F1" w:rsidRDefault="003F78F1" w:rsidP="003F78F1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  <w:r w:rsidRPr="001F3BB1">
        <w:rPr>
          <w:rFonts w:ascii="Candara" w:eastAsia="Arial Unicode MS" w:hAnsi="Candara" w:cs="Arial Unicode MS"/>
          <w:sz w:val="20"/>
          <w:szCs w:val="20"/>
        </w:rPr>
        <w:br/>
      </w:r>
    </w:p>
    <w:p w:rsidR="002F5446" w:rsidRDefault="002F5446" w:rsidP="003F78F1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</w:p>
    <w:p w:rsidR="00F34F4A" w:rsidRPr="00756310" w:rsidRDefault="00F34F4A" w:rsidP="00F34F4A">
      <w:pPr>
        <w:pStyle w:val="page"/>
        <w:spacing w:after="240" w:afterAutospacing="0"/>
        <w:rPr>
          <w:rStyle w:val="Textoennegrita"/>
          <w:rFonts w:ascii="Candara" w:eastAsia="Arial Unicode MS" w:hAnsi="Candara" w:cs="Arial Unicode MS"/>
          <w:color w:val="0000FF"/>
          <w:sz w:val="24"/>
          <w:szCs w:val="24"/>
        </w:rPr>
      </w:pPr>
    </w:p>
    <w:p w:rsidR="00F34F4A" w:rsidRPr="001F3BB1" w:rsidRDefault="00F34F4A" w:rsidP="00A56E9E">
      <w:pPr>
        <w:pStyle w:val="page"/>
        <w:spacing w:after="240" w:afterAutospacing="0"/>
        <w:rPr>
          <w:rFonts w:ascii="Candara" w:eastAsia="Arial Unicode MS" w:hAnsi="Candara" w:cs="Arial Unicode MS"/>
          <w:sz w:val="20"/>
          <w:szCs w:val="20"/>
        </w:rPr>
      </w:pPr>
    </w:p>
    <w:sectPr w:rsidR="00F34F4A" w:rsidRPr="001F3BB1" w:rsidSect="00CE6293">
      <w:pgSz w:w="11906" w:h="16838"/>
      <w:pgMar w:top="1079" w:right="1106" w:bottom="125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3D3A"/>
    <w:multiLevelType w:val="hybridMultilevel"/>
    <w:tmpl w:val="216C73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D6F1B"/>
    <w:multiLevelType w:val="hybridMultilevel"/>
    <w:tmpl w:val="567C34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40"/>
    <w:rsid w:val="0006440D"/>
    <w:rsid w:val="000D0794"/>
    <w:rsid w:val="001066B9"/>
    <w:rsid w:val="00112C07"/>
    <w:rsid w:val="00124D97"/>
    <w:rsid w:val="00135627"/>
    <w:rsid w:val="001B16EF"/>
    <w:rsid w:val="001F3BB1"/>
    <w:rsid w:val="002070BC"/>
    <w:rsid w:val="0020729D"/>
    <w:rsid w:val="0021179C"/>
    <w:rsid w:val="00251499"/>
    <w:rsid w:val="002524D4"/>
    <w:rsid w:val="00290700"/>
    <w:rsid w:val="002C4286"/>
    <w:rsid w:val="002F5446"/>
    <w:rsid w:val="002F5640"/>
    <w:rsid w:val="00306E93"/>
    <w:rsid w:val="00334567"/>
    <w:rsid w:val="00347E79"/>
    <w:rsid w:val="003653F0"/>
    <w:rsid w:val="00372EB2"/>
    <w:rsid w:val="003909F6"/>
    <w:rsid w:val="003A54CF"/>
    <w:rsid w:val="003A72D5"/>
    <w:rsid w:val="003B5FBF"/>
    <w:rsid w:val="003C4227"/>
    <w:rsid w:val="003C7C0D"/>
    <w:rsid w:val="003F78F1"/>
    <w:rsid w:val="0044182D"/>
    <w:rsid w:val="00476AAF"/>
    <w:rsid w:val="004C179B"/>
    <w:rsid w:val="00546A6B"/>
    <w:rsid w:val="00561EEB"/>
    <w:rsid w:val="005A64FF"/>
    <w:rsid w:val="005B02F3"/>
    <w:rsid w:val="00607E09"/>
    <w:rsid w:val="00611789"/>
    <w:rsid w:val="0062787C"/>
    <w:rsid w:val="00656E08"/>
    <w:rsid w:val="0069680E"/>
    <w:rsid w:val="006B5C7A"/>
    <w:rsid w:val="006E0785"/>
    <w:rsid w:val="006F137D"/>
    <w:rsid w:val="007171AC"/>
    <w:rsid w:val="007266B8"/>
    <w:rsid w:val="00756310"/>
    <w:rsid w:val="007B2E57"/>
    <w:rsid w:val="007F2628"/>
    <w:rsid w:val="008039EA"/>
    <w:rsid w:val="008169A9"/>
    <w:rsid w:val="00837E4A"/>
    <w:rsid w:val="008405A0"/>
    <w:rsid w:val="00847579"/>
    <w:rsid w:val="0086536E"/>
    <w:rsid w:val="0086592C"/>
    <w:rsid w:val="008767CE"/>
    <w:rsid w:val="00886328"/>
    <w:rsid w:val="008904C8"/>
    <w:rsid w:val="008915AD"/>
    <w:rsid w:val="008A2D27"/>
    <w:rsid w:val="008A7BFF"/>
    <w:rsid w:val="008B6558"/>
    <w:rsid w:val="008D2119"/>
    <w:rsid w:val="008D6D91"/>
    <w:rsid w:val="00903EB2"/>
    <w:rsid w:val="009642E7"/>
    <w:rsid w:val="00965B0A"/>
    <w:rsid w:val="00967078"/>
    <w:rsid w:val="0097267A"/>
    <w:rsid w:val="00981F5C"/>
    <w:rsid w:val="009A3A0D"/>
    <w:rsid w:val="009B04AF"/>
    <w:rsid w:val="009C784F"/>
    <w:rsid w:val="009D7451"/>
    <w:rsid w:val="00A01C6F"/>
    <w:rsid w:val="00A06991"/>
    <w:rsid w:val="00A177B2"/>
    <w:rsid w:val="00A53555"/>
    <w:rsid w:val="00A56E9E"/>
    <w:rsid w:val="00A65C6F"/>
    <w:rsid w:val="00A84D0D"/>
    <w:rsid w:val="00AC4C14"/>
    <w:rsid w:val="00AD43DE"/>
    <w:rsid w:val="00B2077E"/>
    <w:rsid w:val="00B25C6B"/>
    <w:rsid w:val="00B57D23"/>
    <w:rsid w:val="00B77B4C"/>
    <w:rsid w:val="00B83B81"/>
    <w:rsid w:val="00BC1F39"/>
    <w:rsid w:val="00BC6756"/>
    <w:rsid w:val="00BD3C33"/>
    <w:rsid w:val="00BE1816"/>
    <w:rsid w:val="00BF35B1"/>
    <w:rsid w:val="00C77EFF"/>
    <w:rsid w:val="00CC7340"/>
    <w:rsid w:val="00CE6293"/>
    <w:rsid w:val="00CE6944"/>
    <w:rsid w:val="00CE7169"/>
    <w:rsid w:val="00D01B06"/>
    <w:rsid w:val="00D25111"/>
    <w:rsid w:val="00D36D90"/>
    <w:rsid w:val="00D72F00"/>
    <w:rsid w:val="00D87643"/>
    <w:rsid w:val="00D954B1"/>
    <w:rsid w:val="00DC39BF"/>
    <w:rsid w:val="00DF4E90"/>
    <w:rsid w:val="00DF5F13"/>
    <w:rsid w:val="00DF748B"/>
    <w:rsid w:val="00E61460"/>
    <w:rsid w:val="00E87E4F"/>
    <w:rsid w:val="00E9722A"/>
    <w:rsid w:val="00EC4361"/>
    <w:rsid w:val="00EC60F0"/>
    <w:rsid w:val="00ED44B9"/>
    <w:rsid w:val="00EF0B55"/>
    <w:rsid w:val="00F0514F"/>
    <w:rsid w:val="00F11A6D"/>
    <w:rsid w:val="00F13570"/>
    <w:rsid w:val="00F16F49"/>
    <w:rsid w:val="00F17049"/>
    <w:rsid w:val="00F34F4A"/>
    <w:rsid w:val="00F40DC4"/>
    <w:rsid w:val="00F76D33"/>
    <w:rsid w:val="00F9408E"/>
    <w:rsid w:val="00FD3C40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75adff,#5b9df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E4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ge">
    <w:name w:val="page"/>
    <w:basedOn w:val="Normal"/>
    <w:rsid w:val="002F5640"/>
    <w:pPr>
      <w:spacing w:before="100" w:beforeAutospacing="1" w:after="100" w:afterAutospacing="1"/>
    </w:pPr>
    <w:rPr>
      <w:rFonts w:ascii="Arial" w:hAnsi="Arial" w:cs="Arial"/>
      <w:color w:val="000033"/>
      <w:sz w:val="18"/>
      <w:szCs w:val="18"/>
    </w:rPr>
  </w:style>
  <w:style w:type="character" w:styleId="Textoennegrita">
    <w:name w:val="Strong"/>
    <w:basedOn w:val="Fuentedeprrafopredeter"/>
    <w:qFormat/>
    <w:rsid w:val="002F5640"/>
    <w:rPr>
      <w:b/>
      <w:bCs/>
    </w:rPr>
  </w:style>
  <w:style w:type="character" w:styleId="Hipervnculo">
    <w:name w:val="Hyperlink"/>
    <w:basedOn w:val="Fuentedeprrafopredeter"/>
    <w:rsid w:val="003F78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E4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ge">
    <w:name w:val="page"/>
    <w:basedOn w:val="Normal"/>
    <w:rsid w:val="002F5640"/>
    <w:pPr>
      <w:spacing w:before="100" w:beforeAutospacing="1" w:after="100" w:afterAutospacing="1"/>
    </w:pPr>
    <w:rPr>
      <w:rFonts w:ascii="Arial" w:hAnsi="Arial" w:cs="Arial"/>
      <w:color w:val="000033"/>
      <w:sz w:val="18"/>
      <w:szCs w:val="18"/>
    </w:rPr>
  </w:style>
  <w:style w:type="character" w:styleId="Textoennegrita">
    <w:name w:val="Strong"/>
    <w:basedOn w:val="Fuentedeprrafopredeter"/>
    <w:qFormat/>
    <w:rsid w:val="002F5640"/>
    <w:rPr>
      <w:b/>
      <w:bCs/>
    </w:rPr>
  </w:style>
  <w:style w:type="character" w:styleId="Hipervnculo">
    <w:name w:val="Hyperlink"/>
    <w:basedOn w:val="Fuentedeprrafopredeter"/>
    <w:rsid w:val="003F7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iaz@novoacia.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lor.rojas@alynea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ngelina.fuentes@sap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orena.villase&#241;or@umayor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corvalan@pentavid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801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JESSICA OLIVIA CALDERÓN CHÁVEZ</vt:lpstr>
      <vt:lpstr>JESSICA OLIVIA CALDERÓN CHÁVEZ</vt:lpstr>
    </vt:vector>
  </TitlesOfParts>
  <Company>Universidad Mayor</Company>
  <LinksUpToDate>false</LinksUpToDate>
  <CharactersWithSpaces>5201</CharactersWithSpaces>
  <SharedDoc>false</SharedDoc>
  <HLinks>
    <vt:vector size="6" baseType="variant">
      <vt:variant>
        <vt:i4>15728661</vt:i4>
      </vt:variant>
      <vt:variant>
        <vt:i4>0</vt:i4>
      </vt:variant>
      <vt:variant>
        <vt:i4>0</vt:i4>
      </vt:variant>
      <vt:variant>
        <vt:i4>5</vt:i4>
      </vt:variant>
      <vt:variant>
        <vt:lpwstr>mailto:Lorena.villaseñor@umayor.cl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OLIVIA CALDERÓN CHÁVEZ</dc:title>
  <dc:creator>caldje01</dc:creator>
  <cp:lastModifiedBy>Jessica C. C.</cp:lastModifiedBy>
  <cp:revision>8</cp:revision>
  <cp:lastPrinted>2012-04-12T16:48:00Z</cp:lastPrinted>
  <dcterms:created xsi:type="dcterms:W3CDTF">2014-05-05T22:56:00Z</dcterms:created>
  <dcterms:modified xsi:type="dcterms:W3CDTF">2015-05-01T03:11:00Z</dcterms:modified>
</cp:coreProperties>
</file>